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D" w:rsidRPr="00DF4991" w:rsidRDefault="004B012D" w:rsidP="004B012D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E36C0A" w:themeColor="accent6" w:themeShade="BF"/>
          <w:sz w:val="36"/>
          <w:szCs w:val="36"/>
          <w:lang w:eastAsia="ru-RU"/>
        </w:rPr>
      </w:pPr>
      <w:r w:rsidRPr="00DF4991">
        <w:rPr>
          <w:rFonts w:ascii="Times New Roman" w:hAnsi="Times New Roman" w:cs="Times New Roman"/>
          <w:b/>
          <w:i/>
          <w:noProof/>
          <w:color w:val="E36C0A" w:themeColor="accent6" w:themeShade="BF"/>
          <w:sz w:val="36"/>
          <w:szCs w:val="36"/>
          <w:lang w:eastAsia="ru-RU"/>
        </w:rPr>
        <w:t>Советы логопеда для занятий с ребенком дома</w:t>
      </w:r>
    </w:p>
    <w:p w:rsidR="004B012D" w:rsidRDefault="004B012D" w:rsidP="004B012D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021544"/>
            <wp:effectExtent l="19050" t="0" r="0" b="0"/>
            <wp:docPr id="4" name="Рисунок 3" descr="м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ь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009" cy="202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Домашние занятия с ребенком дают хорошие результаты для запуска и развития речи ребенка. </w:t>
      </w:r>
      <w:r w:rsidRPr="003A19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Очень часто родители говорят, что ребенок дома не хочет выполнять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рекомендации логопеда или воспитателя</w:t>
      </w:r>
      <w:r w:rsidRPr="003A19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забывая, что ребенок дошкольного возраста- это не школьник, который будет сидеть за столом и четко повторять за взрослым слова, выполнять задания. </w:t>
      </w:r>
      <w:r w:rsidRPr="00127624">
        <w:rPr>
          <w:rFonts w:ascii="Times New Roman" w:hAnsi="Times New Roman" w:cs="Times New Roman"/>
          <w:noProof/>
          <w:sz w:val="24"/>
          <w:szCs w:val="24"/>
          <w:lang w:eastAsia="ru-RU"/>
        </w:rPr>
        <w:t>Если ребенок еще не говорит, то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 ответы озвучивает взрослый. </w:t>
      </w:r>
      <w:r w:rsidRPr="00127624"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образом, идет накопление пассивного словаря, который активизируется вместе с появлением речи.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7756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С ребенком нужно играть!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Занимаемся с ребенком, обыгрывая каждое задание. Здесь придется подключить фантазию.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Например, при выполнении задания «называть с четким произношением картинки» (или на автоматизацию поставленного звука)</w:t>
      </w:r>
      <w:r w:rsidRPr="00E5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21D">
        <w:rPr>
          <w:rFonts w:ascii="Times New Roman" w:hAnsi="Times New Roman" w:cs="Times New Roman"/>
          <w:sz w:val="24"/>
          <w:szCs w:val="24"/>
        </w:rPr>
        <w:t>можно</w:t>
      </w:r>
      <w:r w:rsidRPr="00453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проговаривать слова по картинкам, а так же:                 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DD9">
        <w:rPr>
          <w:rFonts w:ascii="Times New Roman" w:hAnsi="Times New Roman" w:cs="Times New Roman"/>
          <w:sz w:val="24"/>
          <w:szCs w:val="24"/>
        </w:rPr>
        <w:t xml:space="preserve">сделав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17DD9">
        <w:rPr>
          <w:rFonts w:ascii="Times New Roman" w:hAnsi="Times New Roman" w:cs="Times New Roman"/>
          <w:sz w:val="24"/>
          <w:szCs w:val="24"/>
        </w:rPr>
        <w:t>копии, нарисовав, вырезав из ненужных журналов, книжек</w:t>
      </w:r>
      <w:r>
        <w:rPr>
          <w:rFonts w:ascii="Times New Roman" w:hAnsi="Times New Roman" w:cs="Times New Roman"/>
          <w:sz w:val="24"/>
          <w:szCs w:val="24"/>
        </w:rPr>
        <w:t xml:space="preserve">, играть с ними в прятки, накрыв разными кубиками одну или несколько картинок;                    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еще </w:t>
      </w:r>
      <w:r w:rsidRPr="00017DD9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выкладывать их и называть в разном порядке;  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разном количестве (2,3,5 штук) запоминать их, называть потом по памяти;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-менять картинки местами и отвечать, какие картинки поменялись местами;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-еще можно называть взрослому картинки, намеренно искажая автоматизируемый звук  «манна» вместо «ванна»,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вместо «лето» и т.д.,  ребенок должен правильно произнести      слово и тогда забрать себе картинку;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разложить картинки в комнате, ребенок их находит, называет и отдает                 взрослому;                           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взрослому к каждой картинке называть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признак, а ребенок называет само слово</w:t>
      </w:r>
      <w:r w:rsidR="006A0A8E">
        <w:rPr>
          <w:rFonts w:ascii="Times New Roman" w:hAnsi="Times New Roman" w:cs="Times New Roman"/>
          <w:sz w:val="24"/>
          <w:szCs w:val="24"/>
        </w:rPr>
        <w:t>, к которому подходит прилагательное:</w:t>
      </w:r>
      <w:r w:rsidRPr="004B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белая (Ванна), жаркое (Лето),</w:t>
      </w:r>
      <w:r w:rsidRPr="0001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стеклянная </w:t>
      </w:r>
      <w:r w:rsidR="006A0A8E">
        <w:rPr>
          <w:rFonts w:ascii="Times New Roman" w:hAnsi="Times New Roman" w:cs="Times New Roman"/>
          <w:sz w:val="24"/>
          <w:szCs w:val="24"/>
        </w:rPr>
        <w:t xml:space="preserve">(Ваза), </w:t>
      </w:r>
      <w:r>
        <w:rPr>
          <w:rFonts w:ascii="Times New Roman" w:hAnsi="Times New Roman" w:cs="Times New Roman"/>
          <w:sz w:val="24"/>
          <w:szCs w:val="24"/>
        </w:rPr>
        <w:t>сладкая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ды-ня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т.д. (так отрабатываем согласование прилагательного и существительного в роде, автоматизация звука, слоговая структура слова);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посчитать картинки: одна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му-ха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пять мух (так формируем и развиваем навык согласования существительного  с числительным и слоговую структуру слов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типа);            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привлечь игрушки. Построить из деталей конструктора загон для теленка, туда положить картинки, перевернув их. Теленок будет нам помогать, гуляет он по травке, гуляет, мычит «МУ-МУ» (заодно повторяем название детеныша коровы, как он подает </w:t>
      </w:r>
      <w:r>
        <w:rPr>
          <w:rFonts w:ascii="Times New Roman" w:hAnsi="Times New Roman" w:cs="Times New Roman"/>
          <w:sz w:val="24"/>
          <w:szCs w:val="24"/>
        </w:rPr>
        <w:lastRenderedPageBreak/>
        <w:t>голос), стоп! Посмотрим, на какой картинке он остановился, перевернем, назовем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Ки-ви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Правильно! Теленок дальше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Может гулять и тигр, и медведь…            ;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-или грузовик из гаража будет привозить картинки, пока грузовик движется, можно озвучить его артикуляционным упражнением «Мотор» (тпру), подать сигнал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(отрабатывается звукоподражание и слоговая структура) и называть привозимые картинки;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-или самолет в полете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вввввв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будет сбрасывать («бах») картинки для куклы, а мы будем помогать ей их называть;                                                 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может, по выложенной дороге будет ехать машина с нужным нам звуком (</w:t>
      </w:r>
      <w:r w:rsidR="006A0A8E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ДДДДД) и при показе красного кубика (светофор из трех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кубиков)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 останавливается, и ребенок повторяет заданный слог ДА (или 2-3 слога: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ДА-ДА), зеленый свет (кубик)- машина вновь едет с требуемым звуком и т.д.;                                                                                               </w:t>
      </w:r>
      <w:proofErr w:type="gramEnd"/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-картинки можно доставать из «волшебной» коробочки или мешочка, а если есть игрушки для отрабатываемых 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замечательно, можно еще и на ощупь их  угадывать и называть слово;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можно налить в прозрачную емкость (например, крышку от упаковки торта) немного воды (до 1 см), добавить в нее краску, картинки разместить под крышкой. Подуть на воду через трубочку для коктейля (не опуская трубочку в воду), вода под действием воздушной струи разойдется в стороны, и станет видна картинка. Ребенок видит ее и называет. Заодно отработаем и развитие целенаправленной воздушной струи!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-картинки можно спрятать в коробе с любой крупой, макаронами, пуговицами, мелкими предметами.                                                         </w:t>
      </w:r>
    </w:p>
    <w:p w:rsidR="004B012D" w:rsidRDefault="004B012D" w:rsidP="004B0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появятся интересные идеи, поделитесь ими с другими родителями и педагогами.                                                        </w:t>
      </w:r>
    </w:p>
    <w:p w:rsidR="004B012D" w:rsidRPr="00303420" w:rsidRDefault="004B012D" w:rsidP="004B01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Выполняйте задания, </w:t>
      </w:r>
      <w:r w:rsidRPr="00303420">
        <w:rPr>
          <w:rFonts w:ascii="Times New Roman" w:hAnsi="Times New Roman" w:cs="Times New Roman"/>
          <w:b/>
          <w:color w:val="0070C0"/>
          <w:sz w:val="28"/>
          <w:szCs w:val="28"/>
        </w:rPr>
        <w:t>играя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 тогда они будут приносить                                        </w:t>
      </w:r>
      <w:r w:rsidRPr="00303420">
        <w:rPr>
          <w:rFonts w:ascii="Times New Roman" w:hAnsi="Times New Roman" w:cs="Times New Roman"/>
          <w:b/>
          <w:color w:val="F430C1"/>
          <w:sz w:val="28"/>
          <w:szCs w:val="28"/>
        </w:rPr>
        <w:t>пользу и удовольствие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:rsidR="00261DFA" w:rsidRDefault="006A0A8E" w:rsidP="004B012D"/>
    <w:sectPr w:rsidR="00261DFA" w:rsidSect="0070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2D"/>
    <w:rsid w:val="003D3B7E"/>
    <w:rsid w:val="004B012D"/>
    <w:rsid w:val="006A0A8E"/>
    <w:rsid w:val="00707333"/>
    <w:rsid w:val="00A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2023-05-01T10:38:00Z</dcterms:created>
  <dcterms:modified xsi:type="dcterms:W3CDTF">2023-05-01T10:52:00Z</dcterms:modified>
</cp:coreProperties>
</file>