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23C" w:rsidRDefault="0085123C" w:rsidP="0085123C">
      <w:pPr>
        <w:pStyle w:val="a3"/>
        <w:spacing w:before="90" w:line="242" w:lineRule="auto"/>
        <w:ind w:right="648" w:hanging="5"/>
      </w:pPr>
      <w:bookmarkStart w:id="0" w:name="_GoBack"/>
      <w:r w:rsidRPr="0085123C">
        <w:rPr>
          <w:noProof/>
          <w:sz w:val="20"/>
          <w:lang w:eastAsia="ru-RU"/>
        </w:rPr>
        <w:drawing>
          <wp:inline distT="0" distB="0" distL="0" distR="0">
            <wp:extent cx="6660515" cy="9237249"/>
            <wp:effectExtent l="0" t="0" r="6985" b="2540"/>
            <wp:docPr id="4" name="Рисунок 4" descr="C:\Users\user\Pictures\2023-05-02 порядок\поряд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02 порядок\порядо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123C" w:rsidRDefault="0085123C">
      <w:pPr>
        <w:pStyle w:val="a3"/>
        <w:spacing w:before="90" w:line="242" w:lineRule="auto"/>
        <w:ind w:right="648" w:firstLine="710"/>
      </w:pPr>
    </w:p>
    <w:p w:rsidR="0085123C" w:rsidRDefault="0085123C">
      <w:pPr>
        <w:pStyle w:val="a3"/>
        <w:spacing w:before="90" w:line="242" w:lineRule="auto"/>
        <w:ind w:right="648" w:firstLine="710"/>
      </w:pPr>
    </w:p>
    <w:p w:rsidR="00B827F0" w:rsidRDefault="001C7DDC">
      <w:pPr>
        <w:pStyle w:val="a3"/>
        <w:spacing w:before="90" w:line="242" w:lineRule="auto"/>
        <w:ind w:right="648" w:firstLine="710"/>
      </w:pPr>
      <w:r>
        <w:lastRenderedPageBreak/>
        <w:t>министерства образования Красноярского края от 09.07.2021 № 75-9773 «Об оказании услуг</w:t>
      </w:r>
      <w:r w:rsidRPr="00D74A55">
        <w:t xml:space="preserve"> </w:t>
      </w:r>
      <w:r>
        <w:t>консультативной</w:t>
      </w:r>
      <w:r w:rsidRPr="00D74A55">
        <w:t xml:space="preserve"> </w:t>
      </w:r>
      <w:r>
        <w:t>помощи</w:t>
      </w:r>
      <w:r w:rsidRPr="00D74A55">
        <w:t xml:space="preserve"> </w:t>
      </w:r>
      <w:r>
        <w:t>гражданам,</w:t>
      </w:r>
      <w:r w:rsidRPr="00D74A55">
        <w:t xml:space="preserve"> </w:t>
      </w:r>
      <w:r>
        <w:t>имеющим</w:t>
      </w:r>
      <w:r w:rsidRPr="00D74A55">
        <w:t xml:space="preserve"> </w:t>
      </w:r>
      <w:r>
        <w:t>детей.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Порядок</w:t>
      </w:r>
      <w:r w:rsidRPr="00D74A55">
        <w:t xml:space="preserve"> </w:t>
      </w:r>
      <w:r>
        <w:t>разработан</w:t>
      </w:r>
      <w:r w:rsidRPr="00D74A55">
        <w:t xml:space="preserve"> </w:t>
      </w:r>
      <w:r>
        <w:t>в</w:t>
      </w:r>
      <w:r w:rsidRPr="00D74A55">
        <w:t xml:space="preserve"> </w:t>
      </w:r>
      <w:r>
        <w:t>целях</w:t>
      </w:r>
      <w:r w:rsidRPr="00D74A55">
        <w:t xml:space="preserve"> </w:t>
      </w:r>
      <w:r>
        <w:t>определения</w:t>
      </w:r>
      <w:r w:rsidRPr="00D74A55">
        <w:t xml:space="preserve"> </w:t>
      </w:r>
      <w:r>
        <w:t>регламента</w:t>
      </w:r>
      <w:r w:rsidRPr="00D74A55">
        <w:t xml:space="preserve"> </w:t>
      </w:r>
      <w:r>
        <w:t>предоставления</w:t>
      </w:r>
      <w:r w:rsidRPr="00D74A55">
        <w:t xml:space="preserve"> </w:t>
      </w:r>
      <w:r>
        <w:t>услуги</w:t>
      </w:r>
      <w:r w:rsidRPr="00D74A55">
        <w:t xml:space="preserve"> </w:t>
      </w:r>
      <w:r>
        <w:t>консультативной помощи родителям (законным представителям) по вопросам развития и образования</w:t>
      </w:r>
      <w:r w:rsidRPr="00D74A55">
        <w:t xml:space="preserve"> </w:t>
      </w:r>
      <w:r>
        <w:t>детей</w:t>
      </w:r>
      <w:r w:rsidRPr="00D74A55">
        <w:t xml:space="preserve"> </w:t>
      </w:r>
      <w:r>
        <w:t>специалистами</w:t>
      </w:r>
      <w:r w:rsidRPr="00D74A55">
        <w:t xml:space="preserve"> </w:t>
      </w:r>
      <w:r>
        <w:t>Центра</w:t>
      </w:r>
      <w:r w:rsidRPr="00D74A55">
        <w:t xml:space="preserve"> </w:t>
      </w:r>
      <w:r>
        <w:t>«Доброе</w:t>
      </w:r>
      <w:r w:rsidRPr="00D74A55">
        <w:t xml:space="preserve"> </w:t>
      </w:r>
      <w:r>
        <w:t>начало».</w:t>
      </w:r>
    </w:p>
    <w:p w:rsidR="00B827F0" w:rsidRPr="00D74A55" w:rsidRDefault="00B827F0" w:rsidP="00D74A55">
      <w:pPr>
        <w:pStyle w:val="a3"/>
        <w:spacing w:before="90" w:line="242" w:lineRule="auto"/>
        <w:ind w:right="648" w:firstLine="710"/>
      </w:pP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Порядок</w:t>
      </w:r>
      <w:r w:rsidRPr="00D74A55">
        <w:t xml:space="preserve"> </w:t>
      </w:r>
      <w:r>
        <w:t>обращения</w:t>
      </w:r>
      <w:r w:rsidRPr="00D74A55">
        <w:t xml:space="preserve"> </w:t>
      </w:r>
      <w:r>
        <w:t>за</w:t>
      </w:r>
      <w:r w:rsidRPr="00D74A55">
        <w:t xml:space="preserve"> </w:t>
      </w:r>
      <w:r>
        <w:t>услугой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Для</w:t>
      </w:r>
      <w:r w:rsidRPr="00D74A55">
        <w:t xml:space="preserve"> </w:t>
      </w:r>
      <w:r>
        <w:t>записи</w:t>
      </w:r>
      <w:r w:rsidRPr="00D74A55">
        <w:t xml:space="preserve"> </w:t>
      </w:r>
      <w:r>
        <w:t>на</w:t>
      </w:r>
      <w:r w:rsidRPr="00D74A55">
        <w:t xml:space="preserve"> </w:t>
      </w:r>
      <w:r>
        <w:t>получение</w:t>
      </w:r>
      <w:r w:rsidRPr="00D74A55">
        <w:t xml:space="preserve"> </w:t>
      </w:r>
      <w:r>
        <w:t>услуги</w:t>
      </w:r>
      <w:r w:rsidRPr="00D74A55">
        <w:t xml:space="preserve"> </w:t>
      </w:r>
      <w:r>
        <w:t>по</w:t>
      </w:r>
      <w:r w:rsidRPr="00D74A55">
        <w:t xml:space="preserve"> </w:t>
      </w:r>
      <w:r>
        <w:t>вопросам,</w:t>
      </w:r>
      <w:r w:rsidRPr="00D74A55">
        <w:t xml:space="preserve"> </w:t>
      </w:r>
      <w:r>
        <w:t>связанным</w:t>
      </w:r>
      <w:r w:rsidRPr="00D74A55">
        <w:t xml:space="preserve"> </w:t>
      </w:r>
      <w:r>
        <w:t>с</w:t>
      </w:r>
      <w:r w:rsidRPr="00D74A55">
        <w:t xml:space="preserve"> </w:t>
      </w:r>
      <w:r>
        <w:t>вопросами</w:t>
      </w:r>
      <w:r w:rsidRPr="00D74A55">
        <w:t xml:space="preserve"> </w:t>
      </w:r>
      <w:r>
        <w:t>образования</w:t>
      </w:r>
      <w:r w:rsidRPr="00D74A55">
        <w:t xml:space="preserve"> </w:t>
      </w:r>
      <w:r>
        <w:t>и</w:t>
      </w:r>
      <w:r w:rsidRPr="00D74A55">
        <w:t xml:space="preserve"> </w:t>
      </w:r>
      <w:r>
        <w:t>развития</w:t>
      </w:r>
      <w:r w:rsidRPr="00D74A55">
        <w:t xml:space="preserve"> </w:t>
      </w:r>
      <w:r>
        <w:t>детей,</w:t>
      </w:r>
      <w:r w:rsidRPr="00D74A55">
        <w:t xml:space="preserve"> </w:t>
      </w:r>
      <w:r>
        <w:t>получатель</w:t>
      </w:r>
      <w:r w:rsidRPr="00D74A55">
        <w:t xml:space="preserve"> </w:t>
      </w:r>
      <w:r>
        <w:t>вправе</w:t>
      </w:r>
      <w:r w:rsidRPr="00D74A55">
        <w:t xml:space="preserve"> </w:t>
      </w:r>
      <w:r>
        <w:t>обратиться: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очно</w:t>
      </w:r>
      <w:r w:rsidRPr="00D74A55">
        <w:t xml:space="preserve"> </w:t>
      </w:r>
      <w:r>
        <w:t>в</w:t>
      </w:r>
      <w:r w:rsidRPr="00D74A55">
        <w:t xml:space="preserve"> </w:t>
      </w:r>
      <w:r>
        <w:t>Организацию,</w:t>
      </w:r>
      <w:r w:rsidRPr="00D74A55">
        <w:t xml:space="preserve"> </w:t>
      </w:r>
      <w:r>
        <w:t>включая</w:t>
      </w:r>
      <w:r w:rsidRPr="00D74A55">
        <w:t xml:space="preserve"> </w:t>
      </w:r>
      <w:r>
        <w:t>организации-партнёры;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по телефону</w:t>
      </w:r>
      <w:r w:rsidRPr="00D74A55">
        <w:t xml:space="preserve"> </w:t>
      </w:r>
      <w:r>
        <w:t>единого номера</w:t>
      </w:r>
      <w:r w:rsidRPr="00D74A55">
        <w:t xml:space="preserve"> </w:t>
      </w:r>
      <w:r>
        <w:t>Центра;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на</w:t>
      </w:r>
      <w:r w:rsidRPr="00D74A55">
        <w:t xml:space="preserve"> </w:t>
      </w:r>
      <w:r>
        <w:t>сайте Центра;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В</w:t>
      </w:r>
      <w:r w:rsidRPr="00D74A55">
        <w:t xml:space="preserve"> </w:t>
      </w:r>
      <w:r>
        <w:t>ходе</w:t>
      </w:r>
      <w:r w:rsidRPr="00D74A55">
        <w:t xml:space="preserve"> </w:t>
      </w:r>
      <w:r>
        <w:t>записи</w:t>
      </w:r>
      <w:r w:rsidRPr="00D74A55">
        <w:t xml:space="preserve"> </w:t>
      </w:r>
      <w:r>
        <w:t>получатель</w:t>
      </w:r>
      <w:r w:rsidRPr="00D74A55">
        <w:t xml:space="preserve"> </w:t>
      </w:r>
      <w:r>
        <w:t>услуги</w:t>
      </w:r>
      <w:r w:rsidRPr="00D74A55">
        <w:t xml:space="preserve"> </w:t>
      </w:r>
      <w:r>
        <w:t>обозначает</w:t>
      </w:r>
      <w:r w:rsidRPr="00D74A55">
        <w:t xml:space="preserve"> </w:t>
      </w:r>
      <w:r>
        <w:t>специалисту</w:t>
      </w:r>
      <w:r w:rsidRPr="00D74A55">
        <w:t xml:space="preserve"> </w:t>
      </w:r>
      <w:r>
        <w:t>Центра</w:t>
      </w:r>
      <w:r w:rsidRPr="00D74A55">
        <w:t xml:space="preserve"> </w:t>
      </w:r>
      <w:r>
        <w:t>или</w:t>
      </w:r>
      <w:r w:rsidRPr="00D74A55">
        <w:t xml:space="preserve"> </w:t>
      </w:r>
      <w:r>
        <w:t>указывает</w:t>
      </w:r>
      <w:r w:rsidRPr="00D74A55">
        <w:t xml:space="preserve"> </w:t>
      </w:r>
      <w:r>
        <w:t>в</w:t>
      </w:r>
      <w:r w:rsidRPr="00D74A55">
        <w:t xml:space="preserve"> </w:t>
      </w:r>
      <w:r>
        <w:t>электронной форме на сайте Центра направление своего запроса, а также форму получения услуги.</w:t>
      </w:r>
      <w:r w:rsidRPr="00D74A55">
        <w:t xml:space="preserve"> </w:t>
      </w:r>
      <w:r>
        <w:t>Получатель вправе выбрать специалиста Центра для</w:t>
      </w:r>
      <w:r w:rsidRPr="00D74A55">
        <w:t xml:space="preserve"> </w:t>
      </w:r>
      <w:r>
        <w:t>консультации, Координатор в ходе записи может</w:t>
      </w:r>
      <w:r w:rsidRPr="00D74A55">
        <w:t xml:space="preserve"> </w:t>
      </w:r>
      <w:r>
        <w:t>предложить</w:t>
      </w:r>
      <w:r w:rsidRPr="00D74A55">
        <w:t xml:space="preserve"> </w:t>
      </w:r>
      <w:r>
        <w:t>обозначить</w:t>
      </w:r>
      <w:r w:rsidRPr="00D74A55">
        <w:t xml:space="preserve"> </w:t>
      </w:r>
      <w:r>
        <w:t>тематику</w:t>
      </w:r>
      <w:r w:rsidRPr="00D74A55">
        <w:t xml:space="preserve"> </w:t>
      </w:r>
      <w:r>
        <w:t>консультации</w:t>
      </w:r>
      <w:r w:rsidRPr="00D74A55">
        <w:t xml:space="preserve"> </w:t>
      </w:r>
      <w:r>
        <w:t>для</w:t>
      </w:r>
      <w:r w:rsidRPr="00D74A55">
        <w:t xml:space="preserve"> </w:t>
      </w:r>
      <w:r>
        <w:t>более</w:t>
      </w:r>
      <w:r w:rsidRPr="00D74A55">
        <w:t xml:space="preserve"> </w:t>
      </w:r>
      <w:r>
        <w:t>эффективного</w:t>
      </w:r>
      <w:r w:rsidRPr="00D74A55">
        <w:t xml:space="preserve"> </w:t>
      </w:r>
      <w:r>
        <w:t>оказания</w:t>
      </w:r>
      <w:r w:rsidRPr="00D74A55">
        <w:t xml:space="preserve"> </w:t>
      </w:r>
      <w:r>
        <w:t>услуги.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Получатель услуги может обозначить тему своего запроса заранее, в ходе записи для</w:t>
      </w:r>
      <w:r w:rsidRPr="00D74A55">
        <w:t xml:space="preserve"> </w:t>
      </w:r>
      <w:r>
        <w:t>получения</w:t>
      </w:r>
      <w:r w:rsidRPr="00D74A55">
        <w:t xml:space="preserve"> </w:t>
      </w:r>
      <w:r>
        <w:t>услуги,</w:t>
      </w:r>
      <w:r w:rsidRPr="00D74A55">
        <w:t xml:space="preserve"> </w:t>
      </w:r>
      <w:r>
        <w:t>так</w:t>
      </w:r>
      <w:r w:rsidRPr="00D74A55">
        <w:t xml:space="preserve"> </w:t>
      </w:r>
      <w:r>
        <w:t>и</w:t>
      </w:r>
      <w:r w:rsidRPr="00D74A55">
        <w:t xml:space="preserve"> </w:t>
      </w:r>
      <w:r>
        <w:t>обозначить</w:t>
      </w:r>
      <w:r w:rsidRPr="00D74A55">
        <w:t xml:space="preserve"> </w:t>
      </w:r>
      <w:r>
        <w:t>тему</w:t>
      </w:r>
      <w:r w:rsidRPr="00D74A55">
        <w:t xml:space="preserve"> </w:t>
      </w:r>
      <w:r>
        <w:t>своего</w:t>
      </w:r>
      <w:r w:rsidRPr="00D74A55">
        <w:t xml:space="preserve"> </w:t>
      </w:r>
      <w:r>
        <w:t>запроса в</w:t>
      </w:r>
      <w:r w:rsidRPr="00D74A55">
        <w:t xml:space="preserve"> </w:t>
      </w:r>
      <w:r>
        <w:t>момент</w:t>
      </w:r>
      <w:r w:rsidRPr="00D74A55">
        <w:t xml:space="preserve"> </w:t>
      </w:r>
      <w:r>
        <w:t>начала консультации.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Допускается</w:t>
      </w:r>
      <w:r w:rsidRPr="00D74A55">
        <w:t xml:space="preserve"> </w:t>
      </w:r>
      <w:r>
        <w:t>оказание</w:t>
      </w:r>
      <w:r w:rsidRPr="00D74A55">
        <w:t xml:space="preserve"> </w:t>
      </w:r>
      <w:r>
        <w:t>Услуги</w:t>
      </w:r>
      <w:r w:rsidRPr="00D74A55">
        <w:t xml:space="preserve"> </w:t>
      </w:r>
      <w:r>
        <w:t>её</w:t>
      </w:r>
      <w:r w:rsidRPr="00D74A55">
        <w:t xml:space="preserve"> </w:t>
      </w:r>
      <w:r>
        <w:t>получателю</w:t>
      </w:r>
      <w:r w:rsidRPr="00D74A55">
        <w:t xml:space="preserve"> </w:t>
      </w:r>
      <w:r>
        <w:t>непосредственно</w:t>
      </w:r>
      <w:r w:rsidRPr="00D74A55">
        <w:t xml:space="preserve"> </w:t>
      </w:r>
      <w:r>
        <w:t>в</w:t>
      </w:r>
      <w:r w:rsidRPr="00D74A55">
        <w:t xml:space="preserve"> </w:t>
      </w:r>
      <w:r>
        <w:t>момент</w:t>
      </w:r>
      <w:r w:rsidRPr="00D74A55">
        <w:t xml:space="preserve"> </w:t>
      </w:r>
      <w:r>
        <w:t>обращения</w:t>
      </w:r>
      <w:r w:rsidRPr="00D74A55">
        <w:t xml:space="preserve"> </w:t>
      </w:r>
      <w:r>
        <w:t>в</w:t>
      </w:r>
      <w:r w:rsidR="00D74A55">
        <w:t xml:space="preserve"> </w:t>
      </w:r>
      <w:r>
        <w:t>Центр.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При</w:t>
      </w:r>
      <w:r w:rsidRPr="00D74A55">
        <w:t xml:space="preserve"> </w:t>
      </w:r>
      <w:r>
        <w:t>получении</w:t>
      </w:r>
      <w:r w:rsidRPr="00D74A55">
        <w:t xml:space="preserve"> </w:t>
      </w:r>
      <w:r>
        <w:t>запроса</w:t>
      </w:r>
      <w:r w:rsidRPr="00D74A55">
        <w:t xml:space="preserve"> </w:t>
      </w:r>
      <w:r>
        <w:t>на</w:t>
      </w:r>
      <w:r w:rsidRPr="00D74A55">
        <w:t xml:space="preserve"> </w:t>
      </w:r>
      <w:r>
        <w:t>оказание</w:t>
      </w:r>
      <w:r w:rsidRPr="00D74A55">
        <w:t xml:space="preserve"> </w:t>
      </w:r>
      <w:r>
        <w:t>Услуги</w:t>
      </w:r>
      <w:r w:rsidRPr="00D74A55">
        <w:t xml:space="preserve"> </w:t>
      </w:r>
      <w:r>
        <w:t>в</w:t>
      </w:r>
      <w:r w:rsidRPr="00D74A55">
        <w:t xml:space="preserve"> </w:t>
      </w:r>
      <w:r>
        <w:t>любой</w:t>
      </w:r>
      <w:r w:rsidRPr="00D74A55">
        <w:t xml:space="preserve"> </w:t>
      </w:r>
      <w:r>
        <w:t>форме</w:t>
      </w:r>
      <w:r w:rsidRPr="00D74A55">
        <w:t xml:space="preserve"> </w:t>
      </w:r>
      <w:r>
        <w:t>от</w:t>
      </w:r>
      <w:r w:rsidRPr="00D74A55">
        <w:t xml:space="preserve"> </w:t>
      </w:r>
      <w:r>
        <w:t>получателя</w:t>
      </w:r>
      <w:r w:rsidRPr="00D74A55">
        <w:t xml:space="preserve"> </w:t>
      </w:r>
      <w:r>
        <w:t>услуги,</w:t>
      </w:r>
      <w:r w:rsidRPr="00D74A55">
        <w:t xml:space="preserve"> </w:t>
      </w:r>
      <w:r>
        <w:t>Центр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имеет</w:t>
      </w:r>
      <w:r w:rsidRPr="00D74A55">
        <w:t xml:space="preserve"> </w:t>
      </w:r>
      <w:r>
        <w:t>право</w:t>
      </w:r>
      <w:r w:rsidRPr="00D74A55">
        <w:t xml:space="preserve"> </w:t>
      </w:r>
      <w:r>
        <w:t>определить</w:t>
      </w:r>
      <w:r w:rsidRPr="00D74A55">
        <w:t xml:space="preserve"> </w:t>
      </w:r>
      <w:r>
        <w:t>консультанта,</w:t>
      </w:r>
      <w:r w:rsidRPr="00D74A55">
        <w:t xml:space="preserve"> </w:t>
      </w:r>
      <w:r>
        <w:t>наиболее</w:t>
      </w:r>
      <w:r w:rsidRPr="00D74A55">
        <w:t xml:space="preserve"> </w:t>
      </w:r>
      <w:r>
        <w:t>компетентного</w:t>
      </w:r>
      <w:r w:rsidRPr="00D74A55">
        <w:t xml:space="preserve"> </w:t>
      </w:r>
      <w:r>
        <w:t>в</w:t>
      </w:r>
      <w:r w:rsidRPr="00D74A55">
        <w:t xml:space="preserve"> </w:t>
      </w:r>
      <w:r>
        <w:t>оказании</w:t>
      </w:r>
      <w:r w:rsidRPr="00D74A55">
        <w:t xml:space="preserve"> </w:t>
      </w:r>
      <w:r>
        <w:t>Услуги.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В течение 2 дней после записи получателя на получение услуги с учетом его пожеланий</w:t>
      </w:r>
      <w:r w:rsidRPr="00D74A55">
        <w:t xml:space="preserve"> </w:t>
      </w:r>
      <w:r>
        <w:t>Координатор</w:t>
      </w:r>
      <w:r w:rsidRPr="00D74A55">
        <w:t xml:space="preserve"> </w:t>
      </w:r>
      <w:r>
        <w:t>Центра,</w:t>
      </w:r>
      <w:r w:rsidRPr="00D74A55">
        <w:t xml:space="preserve"> </w:t>
      </w:r>
      <w:r>
        <w:t>осуществляющий</w:t>
      </w:r>
      <w:r w:rsidRPr="00D74A55">
        <w:t xml:space="preserve"> </w:t>
      </w:r>
      <w:r>
        <w:t>запись,</w:t>
      </w:r>
      <w:r w:rsidRPr="00D74A55">
        <w:t xml:space="preserve"> </w:t>
      </w:r>
      <w:r>
        <w:t>направляет</w:t>
      </w:r>
      <w:r w:rsidRPr="00D74A55">
        <w:t xml:space="preserve"> </w:t>
      </w:r>
      <w:r>
        <w:t>заявку</w:t>
      </w:r>
      <w:r w:rsidRPr="00D74A55">
        <w:t xml:space="preserve"> </w:t>
      </w:r>
      <w:r>
        <w:t>специалисту</w:t>
      </w:r>
      <w:r w:rsidRPr="00D74A55">
        <w:t xml:space="preserve"> </w:t>
      </w:r>
      <w:r>
        <w:t>Центра,</w:t>
      </w:r>
      <w:r w:rsidRPr="00D74A55">
        <w:t xml:space="preserve"> </w:t>
      </w:r>
      <w:r>
        <w:t>компетентному</w:t>
      </w:r>
      <w:r w:rsidRPr="00D74A55">
        <w:t xml:space="preserve"> </w:t>
      </w:r>
      <w:r>
        <w:t>в данном направлении. В течение 10 дней после получения заявки специалист Центра должен оказать</w:t>
      </w:r>
      <w:r w:rsidRPr="00D74A55">
        <w:t xml:space="preserve"> </w:t>
      </w:r>
      <w:r>
        <w:t>услугу</w:t>
      </w:r>
      <w:r w:rsidRPr="00D74A55">
        <w:t xml:space="preserve"> </w:t>
      </w:r>
      <w:r>
        <w:t>получателю.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Оказание</w:t>
      </w:r>
      <w:r w:rsidRPr="00D74A55">
        <w:t xml:space="preserve"> </w:t>
      </w:r>
      <w:r>
        <w:t>консультаций</w:t>
      </w:r>
      <w:r w:rsidRPr="00D74A55">
        <w:t xml:space="preserve"> </w:t>
      </w:r>
      <w:r>
        <w:t>бесплатное.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Порядок</w:t>
      </w:r>
      <w:r w:rsidRPr="00D74A55">
        <w:t xml:space="preserve"> </w:t>
      </w:r>
      <w:r>
        <w:t>получения</w:t>
      </w:r>
      <w:r w:rsidRPr="00D74A55">
        <w:t xml:space="preserve"> </w:t>
      </w:r>
      <w:r>
        <w:t>услуги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Консультация</w:t>
      </w:r>
      <w:r w:rsidRPr="00D74A55">
        <w:t xml:space="preserve"> </w:t>
      </w:r>
      <w:r>
        <w:t>оказывается,</w:t>
      </w:r>
      <w:r w:rsidRPr="00D74A55">
        <w:t xml:space="preserve"> </w:t>
      </w:r>
      <w:r>
        <w:t>как</w:t>
      </w:r>
      <w:r w:rsidRPr="00D74A55">
        <w:t xml:space="preserve"> </w:t>
      </w:r>
      <w:r>
        <w:t>разовая</w:t>
      </w:r>
      <w:r w:rsidRPr="00D74A55">
        <w:t xml:space="preserve"> </w:t>
      </w:r>
      <w:r>
        <w:t>услуга.</w:t>
      </w:r>
      <w:r w:rsidRPr="00D74A55">
        <w:t xml:space="preserve"> </w:t>
      </w:r>
      <w:r>
        <w:t>Получатель</w:t>
      </w:r>
      <w:r w:rsidRPr="00D74A55">
        <w:t xml:space="preserve"> </w:t>
      </w:r>
      <w:r>
        <w:t>вправе</w:t>
      </w:r>
      <w:r w:rsidRPr="00D74A55">
        <w:t xml:space="preserve"> </w:t>
      </w:r>
      <w:r>
        <w:t>обратиться</w:t>
      </w:r>
      <w:r w:rsidRPr="00D74A55">
        <w:t xml:space="preserve"> </w:t>
      </w:r>
      <w:r>
        <w:t>за</w:t>
      </w:r>
      <w:r w:rsidRPr="00D74A55">
        <w:t xml:space="preserve"> </w:t>
      </w:r>
      <w:r>
        <w:t>следующей</w:t>
      </w:r>
      <w:r w:rsidRPr="00D74A55">
        <w:t xml:space="preserve"> </w:t>
      </w:r>
      <w:r>
        <w:t>консультацией</w:t>
      </w:r>
      <w:r w:rsidRPr="00D74A55">
        <w:t xml:space="preserve"> </w:t>
      </w:r>
      <w:r>
        <w:t>в</w:t>
      </w:r>
      <w:r w:rsidRPr="00D74A55">
        <w:t xml:space="preserve"> </w:t>
      </w:r>
      <w:r>
        <w:t>случае,</w:t>
      </w:r>
      <w:r w:rsidRPr="00D74A55">
        <w:t xml:space="preserve"> </w:t>
      </w:r>
      <w:r>
        <w:t>если</w:t>
      </w:r>
      <w:r w:rsidRPr="00D74A55">
        <w:t xml:space="preserve"> </w:t>
      </w:r>
      <w:r>
        <w:t>у</w:t>
      </w:r>
      <w:r w:rsidRPr="00D74A55">
        <w:t xml:space="preserve"> </w:t>
      </w:r>
      <w:r>
        <w:t>него</w:t>
      </w:r>
      <w:r w:rsidRPr="00D74A55">
        <w:t xml:space="preserve"> </w:t>
      </w:r>
      <w:r>
        <w:t>вновь</w:t>
      </w:r>
      <w:r w:rsidRPr="00D74A55">
        <w:t xml:space="preserve"> </w:t>
      </w:r>
      <w:r>
        <w:t>возникла такая</w:t>
      </w:r>
      <w:r w:rsidRPr="00D74A55">
        <w:t xml:space="preserve"> </w:t>
      </w:r>
      <w:r>
        <w:t>потребность.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 w:rsidRPr="00D74A55">
        <w:t xml:space="preserve">Услуга представляет собой </w:t>
      </w:r>
      <w:r>
        <w:t>разовую</w:t>
      </w:r>
      <w:r w:rsidRPr="00D74A55">
        <w:t xml:space="preserve"> </w:t>
      </w:r>
      <w:r>
        <w:t>помощь</w:t>
      </w:r>
      <w:r w:rsidRPr="00D74A55">
        <w:t xml:space="preserve"> </w:t>
      </w:r>
      <w:r>
        <w:t>в</w:t>
      </w:r>
      <w:r w:rsidRPr="00D74A55">
        <w:t xml:space="preserve"> </w:t>
      </w:r>
      <w:r>
        <w:t>форме</w:t>
      </w:r>
      <w:r w:rsidRPr="00D74A55">
        <w:t xml:space="preserve"> </w:t>
      </w:r>
      <w:r>
        <w:t>индивидуального</w:t>
      </w:r>
      <w:r w:rsidRPr="00D74A55">
        <w:t xml:space="preserve"> </w:t>
      </w:r>
      <w:r>
        <w:t>консультирования</w:t>
      </w:r>
      <w:r w:rsidRPr="00D74A55">
        <w:t xml:space="preserve"> </w:t>
      </w:r>
      <w:r>
        <w:t>по</w:t>
      </w:r>
      <w:r w:rsidRPr="00D74A55">
        <w:t xml:space="preserve"> </w:t>
      </w:r>
      <w:r>
        <w:t>вопросам развития, воспитания, обучения и социализации ребёнка получателя Услуги; планирования</w:t>
      </w:r>
      <w:r w:rsidRPr="00D74A55">
        <w:t xml:space="preserve"> </w:t>
      </w:r>
      <w:r>
        <w:t>действий граждан, желающих принять на воспитание в семью ребёнка, оставшегося без попечения</w:t>
      </w:r>
      <w:r w:rsidRPr="00D74A55">
        <w:t xml:space="preserve"> </w:t>
      </w:r>
      <w:r>
        <w:t>родителей.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Формы</w:t>
      </w:r>
      <w:r w:rsidRPr="00D74A55">
        <w:t xml:space="preserve"> </w:t>
      </w:r>
      <w:r>
        <w:t>оказания</w:t>
      </w:r>
      <w:r w:rsidRPr="00D74A55">
        <w:t xml:space="preserve"> </w:t>
      </w:r>
      <w:r>
        <w:t>услуги: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Очная</w:t>
      </w:r>
      <w:r w:rsidRPr="00D74A55">
        <w:t xml:space="preserve"> </w:t>
      </w:r>
      <w:r>
        <w:t>—</w:t>
      </w:r>
      <w:r w:rsidRPr="00D74A55">
        <w:t xml:space="preserve"> </w:t>
      </w:r>
      <w:r>
        <w:t>предполагает</w:t>
      </w:r>
      <w:r w:rsidRPr="00D74A55">
        <w:t xml:space="preserve"> </w:t>
      </w:r>
      <w:r>
        <w:t>оказание</w:t>
      </w:r>
      <w:r w:rsidRPr="00D74A55">
        <w:t xml:space="preserve"> </w:t>
      </w:r>
      <w:r>
        <w:t>услуги</w:t>
      </w:r>
      <w:r w:rsidRPr="00D74A55">
        <w:t xml:space="preserve"> </w:t>
      </w:r>
      <w:r>
        <w:t>в</w:t>
      </w:r>
      <w:r w:rsidRPr="00D74A55">
        <w:t xml:space="preserve"> </w:t>
      </w:r>
      <w:r>
        <w:t>здании</w:t>
      </w:r>
      <w:r w:rsidRPr="00D74A55">
        <w:t xml:space="preserve"> </w:t>
      </w:r>
      <w:r>
        <w:t>МБУ</w:t>
      </w:r>
      <w:r w:rsidRPr="00D74A55">
        <w:t xml:space="preserve"> </w:t>
      </w:r>
      <w:r>
        <w:t>Центр</w:t>
      </w:r>
      <w:r w:rsidRPr="00D74A55">
        <w:t xml:space="preserve"> </w:t>
      </w:r>
      <w:r>
        <w:t>«Спутник»</w:t>
      </w:r>
      <w:r w:rsidRPr="00D74A55">
        <w:t xml:space="preserve"> </w:t>
      </w:r>
      <w:r>
        <w:t>либо</w:t>
      </w:r>
      <w:r w:rsidRPr="00D74A55">
        <w:t xml:space="preserve"> </w:t>
      </w:r>
      <w:r>
        <w:t>Организации-партнёра,</w:t>
      </w:r>
      <w:r w:rsidRPr="00D74A55">
        <w:t xml:space="preserve"> </w:t>
      </w:r>
      <w:r>
        <w:t>специально</w:t>
      </w:r>
      <w:r w:rsidRPr="00D74A55">
        <w:t xml:space="preserve"> </w:t>
      </w:r>
      <w:r>
        <w:t>оборудованном,</w:t>
      </w:r>
      <w:r w:rsidRPr="00D74A55">
        <w:t xml:space="preserve"> </w:t>
      </w:r>
      <w:r>
        <w:t>включая</w:t>
      </w:r>
      <w:r w:rsidRPr="00D74A55">
        <w:t xml:space="preserve"> </w:t>
      </w:r>
      <w:r>
        <w:t>доступность</w:t>
      </w:r>
      <w:r w:rsidRPr="00D74A55">
        <w:t xml:space="preserve"> </w:t>
      </w:r>
      <w:r>
        <w:t>для</w:t>
      </w:r>
      <w:r w:rsidRPr="00D74A55">
        <w:t xml:space="preserve"> </w:t>
      </w:r>
      <w:r>
        <w:t>лиц</w:t>
      </w:r>
      <w:r w:rsidRPr="00D74A55">
        <w:t xml:space="preserve"> </w:t>
      </w:r>
      <w:r>
        <w:t>с</w:t>
      </w:r>
      <w:r w:rsidRPr="00D74A55">
        <w:t xml:space="preserve"> </w:t>
      </w:r>
      <w:r>
        <w:t>ОВЗ.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Дистанционная</w:t>
      </w:r>
      <w:r w:rsidRPr="00D74A55">
        <w:t xml:space="preserve"> </w:t>
      </w:r>
      <w:r>
        <w:t>—</w:t>
      </w:r>
      <w:r w:rsidRPr="00D74A55">
        <w:t xml:space="preserve"> </w:t>
      </w:r>
      <w:r>
        <w:t>может</w:t>
      </w:r>
      <w:r w:rsidRPr="00D74A55">
        <w:t xml:space="preserve"> </w:t>
      </w:r>
      <w:r>
        <w:t>быть</w:t>
      </w:r>
      <w:r w:rsidRPr="00D74A55">
        <w:t xml:space="preserve"> </w:t>
      </w:r>
      <w:r>
        <w:t>оказана</w:t>
      </w:r>
      <w:r w:rsidRPr="00D74A55">
        <w:t xml:space="preserve"> </w:t>
      </w:r>
      <w:r>
        <w:t>посредством</w:t>
      </w:r>
      <w:r w:rsidRPr="00D74A55">
        <w:t xml:space="preserve"> </w:t>
      </w:r>
      <w:r>
        <w:t>телефонной</w:t>
      </w:r>
      <w:r w:rsidRPr="00D74A55">
        <w:t xml:space="preserve"> </w:t>
      </w:r>
      <w:r>
        <w:t>связи,</w:t>
      </w:r>
      <w:r w:rsidRPr="00D74A55">
        <w:t xml:space="preserve"> </w:t>
      </w:r>
      <w:r>
        <w:t>а</w:t>
      </w:r>
      <w:r w:rsidRPr="00D74A55">
        <w:t xml:space="preserve"> </w:t>
      </w:r>
      <w:r>
        <w:t>также</w:t>
      </w:r>
      <w:r w:rsidRPr="00D74A55">
        <w:t xml:space="preserve"> </w:t>
      </w:r>
      <w:r>
        <w:t>с</w:t>
      </w:r>
      <w:r w:rsidRPr="00D74A55">
        <w:t xml:space="preserve"> </w:t>
      </w:r>
      <w:r>
        <w:t>помощью</w:t>
      </w:r>
      <w:r w:rsidRPr="00D74A55">
        <w:t xml:space="preserve"> </w:t>
      </w:r>
      <w:r>
        <w:t>видеосвязи</w:t>
      </w:r>
      <w:r w:rsidRPr="00D74A55">
        <w:t xml:space="preserve"> </w:t>
      </w:r>
      <w:r>
        <w:t>в</w:t>
      </w:r>
      <w:r w:rsidRPr="00D74A55">
        <w:t xml:space="preserve"> </w:t>
      </w:r>
      <w:r>
        <w:t>мессенджерах</w:t>
      </w:r>
      <w:r w:rsidRPr="00D74A55">
        <w:t xml:space="preserve"> </w:t>
      </w:r>
      <w:r>
        <w:t>по</w:t>
      </w:r>
      <w:r w:rsidRPr="00D74A55">
        <w:t xml:space="preserve"> </w:t>
      </w:r>
      <w:r>
        <w:t>выбору</w:t>
      </w:r>
      <w:r w:rsidRPr="00D74A55">
        <w:t xml:space="preserve"> </w:t>
      </w:r>
      <w:r>
        <w:t>получателя</w:t>
      </w:r>
      <w:r w:rsidRPr="00D74A55">
        <w:t xml:space="preserve"> </w:t>
      </w:r>
      <w:r>
        <w:t>услуги.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Конкретное</w:t>
      </w:r>
      <w:r w:rsidRPr="00D74A55">
        <w:t xml:space="preserve"> </w:t>
      </w:r>
      <w:r>
        <w:t>содержание</w:t>
      </w:r>
      <w:r w:rsidRPr="00D74A55">
        <w:t xml:space="preserve"> </w:t>
      </w:r>
      <w:r>
        <w:t>Услуги,</w:t>
      </w:r>
      <w:r w:rsidRPr="00D74A55">
        <w:t xml:space="preserve"> </w:t>
      </w:r>
      <w:r>
        <w:t>формат</w:t>
      </w:r>
      <w:r w:rsidRPr="00D74A55">
        <w:t xml:space="preserve"> </w:t>
      </w:r>
      <w:r>
        <w:t>и</w:t>
      </w:r>
      <w:r w:rsidRPr="00D74A55">
        <w:t xml:space="preserve"> </w:t>
      </w:r>
      <w:r>
        <w:t>продолжительность</w:t>
      </w:r>
      <w:r w:rsidRPr="00D74A55">
        <w:t xml:space="preserve"> </w:t>
      </w:r>
      <w:r>
        <w:t>её</w:t>
      </w:r>
      <w:r w:rsidRPr="00D74A55">
        <w:t xml:space="preserve"> </w:t>
      </w:r>
      <w:r>
        <w:t>оказания</w:t>
      </w:r>
      <w:r w:rsidRPr="00D74A55">
        <w:t xml:space="preserve"> </w:t>
      </w:r>
      <w:r>
        <w:t>определяется</w:t>
      </w:r>
      <w:r w:rsidRPr="00D74A55">
        <w:t xml:space="preserve"> </w:t>
      </w:r>
      <w:r>
        <w:t>при</w:t>
      </w:r>
      <w:r w:rsidRPr="00D74A55">
        <w:t xml:space="preserve"> </w:t>
      </w:r>
      <w:r>
        <w:t>обращении</w:t>
      </w:r>
      <w:r w:rsidRPr="00D74A55">
        <w:t xml:space="preserve"> </w:t>
      </w:r>
      <w:r>
        <w:t>за</w:t>
      </w:r>
      <w:r w:rsidRPr="00D74A55">
        <w:t xml:space="preserve"> </w:t>
      </w:r>
      <w:r>
        <w:t>получением</w:t>
      </w:r>
      <w:r w:rsidRPr="00D74A55">
        <w:t xml:space="preserve"> </w:t>
      </w:r>
      <w:r>
        <w:t>Услуги,</w:t>
      </w:r>
      <w:r w:rsidRPr="00D74A55">
        <w:t xml:space="preserve"> </w:t>
      </w:r>
      <w:r>
        <w:t>исходя</w:t>
      </w:r>
      <w:r w:rsidRPr="00D74A55">
        <w:t xml:space="preserve"> </w:t>
      </w:r>
      <w:r>
        <w:t>из</w:t>
      </w:r>
      <w:r w:rsidRPr="00D74A55">
        <w:t xml:space="preserve"> </w:t>
      </w:r>
      <w:r>
        <w:t>потребностей</w:t>
      </w:r>
      <w:r w:rsidRPr="00D74A55">
        <w:t xml:space="preserve"> </w:t>
      </w:r>
      <w:r>
        <w:t>её</w:t>
      </w:r>
      <w:r w:rsidRPr="00D74A55">
        <w:t xml:space="preserve"> </w:t>
      </w:r>
      <w:r>
        <w:t>получателя.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Специалист Центра запрашивает у получателя услуги письменное согласие на обработку</w:t>
      </w:r>
      <w:r w:rsidRPr="00D74A55">
        <w:t xml:space="preserve"> </w:t>
      </w:r>
      <w:r>
        <w:t>персональных данных (Ф.И.О., адрес электронной почты/телефон), в случае записи через сайт Центра,</w:t>
      </w:r>
      <w:r w:rsidRPr="00D74A55">
        <w:t xml:space="preserve"> </w:t>
      </w:r>
      <w:r>
        <w:t>согласие заполняется в электронном виде (Приложение 1). Получатель услуги вправе отказаться от</w:t>
      </w:r>
      <w:r w:rsidRPr="00D74A55">
        <w:t xml:space="preserve"> </w:t>
      </w:r>
      <w:r>
        <w:t>предоставления</w:t>
      </w:r>
      <w:r w:rsidRPr="00D74A55">
        <w:t xml:space="preserve"> </w:t>
      </w:r>
      <w:r>
        <w:t>персональных</w:t>
      </w:r>
      <w:r w:rsidRPr="00D74A55">
        <w:t xml:space="preserve"> </w:t>
      </w:r>
      <w:r>
        <w:t>данных.</w:t>
      </w:r>
      <w:r w:rsidRPr="00D74A55">
        <w:t xml:space="preserve"> </w:t>
      </w:r>
      <w:r>
        <w:t>В</w:t>
      </w:r>
      <w:r w:rsidRPr="00D74A55">
        <w:t xml:space="preserve"> </w:t>
      </w:r>
      <w:r>
        <w:t>таком</w:t>
      </w:r>
      <w:r w:rsidRPr="00D74A55">
        <w:t xml:space="preserve"> </w:t>
      </w:r>
      <w:r>
        <w:t>случае</w:t>
      </w:r>
      <w:r w:rsidRPr="00D74A55">
        <w:t xml:space="preserve"> </w:t>
      </w:r>
      <w:r>
        <w:t>консультирование</w:t>
      </w:r>
      <w:r w:rsidRPr="00D74A55">
        <w:t xml:space="preserve"> </w:t>
      </w:r>
      <w:r>
        <w:t>осуществляется</w:t>
      </w:r>
      <w:r w:rsidRPr="00D74A55">
        <w:t xml:space="preserve"> </w:t>
      </w:r>
      <w:r>
        <w:t>анонимно.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lastRenderedPageBreak/>
        <w:t>Получатель услуги вправе осуществлять аудио</w:t>
      </w:r>
      <w:r w:rsidRPr="00D74A55">
        <w:t xml:space="preserve">- </w:t>
      </w:r>
      <w:r>
        <w:t>либо видеозапись предоставленной ему</w:t>
      </w:r>
      <w:r w:rsidRPr="00D74A55">
        <w:t xml:space="preserve"> </w:t>
      </w:r>
      <w:r>
        <w:t>услуги</w:t>
      </w:r>
      <w:r w:rsidRPr="00D74A55">
        <w:t xml:space="preserve"> </w:t>
      </w:r>
      <w:r>
        <w:t>при</w:t>
      </w:r>
      <w:r w:rsidRPr="00D74A55">
        <w:t xml:space="preserve"> </w:t>
      </w:r>
      <w:r>
        <w:t>условии</w:t>
      </w:r>
      <w:r w:rsidRPr="00D74A55">
        <w:t xml:space="preserve"> </w:t>
      </w:r>
      <w:r>
        <w:t>предварительного</w:t>
      </w:r>
      <w:r w:rsidRPr="00D74A55">
        <w:t xml:space="preserve"> </w:t>
      </w:r>
      <w:r>
        <w:t>уведомления</w:t>
      </w:r>
      <w:r w:rsidRPr="00D74A55">
        <w:t xml:space="preserve"> </w:t>
      </w:r>
      <w:r>
        <w:t>консультанта.</w:t>
      </w:r>
    </w:p>
    <w:p w:rsidR="00B827F0" w:rsidRDefault="009E092C" w:rsidP="00D74A55">
      <w:pPr>
        <w:pStyle w:val="a3"/>
        <w:spacing w:before="90" w:line="242" w:lineRule="auto"/>
        <w:ind w:right="648" w:firstLine="710"/>
      </w:pPr>
      <w:r>
        <w:t>Информация, полученная</w:t>
      </w:r>
      <w:r w:rsidR="001C7DDC">
        <w:t xml:space="preserve">   </w:t>
      </w:r>
      <w:r w:rsidR="001C7DDC" w:rsidRPr="00D74A55">
        <w:t xml:space="preserve"> </w:t>
      </w:r>
      <w:r w:rsidR="001C7DDC">
        <w:t xml:space="preserve">консультантом   </w:t>
      </w:r>
      <w:r w:rsidR="001C7DDC" w:rsidRPr="00D74A55">
        <w:t xml:space="preserve"> </w:t>
      </w:r>
      <w:r w:rsidR="001C7DDC">
        <w:t xml:space="preserve">в   </w:t>
      </w:r>
      <w:r w:rsidR="001C7DDC" w:rsidRPr="00D74A55">
        <w:t xml:space="preserve"> </w:t>
      </w:r>
      <w:r w:rsidR="001C7DDC">
        <w:t xml:space="preserve">ходе   </w:t>
      </w:r>
      <w:r w:rsidR="001C7DDC" w:rsidRPr="00D74A55">
        <w:t xml:space="preserve"> </w:t>
      </w:r>
      <w:r w:rsidR="001C7DDC">
        <w:t xml:space="preserve">оказания   </w:t>
      </w:r>
      <w:r w:rsidR="001C7DDC" w:rsidRPr="00D74A55">
        <w:t xml:space="preserve"> </w:t>
      </w:r>
      <w:r>
        <w:t>услуги, является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конфиденциальной,</w:t>
      </w:r>
      <w:r w:rsidRPr="00D74A55">
        <w:t xml:space="preserve"> </w:t>
      </w:r>
      <w:r>
        <w:t>и</w:t>
      </w:r>
      <w:r w:rsidRPr="00D74A55">
        <w:t xml:space="preserve"> </w:t>
      </w:r>
      <w:r>
        <w:t>представляет</w:t>
      </w:r>
      <w:r w:rsidRPr="00D74A55">
        <w:t xml:space="preserve"> </w:t>
      </w:r>
      <w:r>
        <w:t>собой</w:t>
      </w:r>
      <w:r w:rsidRPr="00D74A55">
        <w:t xml:space="preserve"> </w:t>
      </w:r>
      <w:r>
        <w:t>персональные данные.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Консультант</w:t>
      </w:r>
      <w:r w:rsidRPr="00D74A55">
        <w:t xml:space="preserve"> </w:t>
      </w:r>
      <w:r>
        <w:t>не</w:t>
      </w:r>
      <w:r w:rsidRPr="00D74A55">
        <w:t xml:space="preserve"> </w:t>
      </w:r>
      <w:r>
        <w:t>готовит</w:t>
      </w:r>
      <w:r w:rsidRPr="00D74A55">
        <w:t xml:space="preserve"> </w:t>
      </w:r>
      <w:r>
        <w:t>письменный</w:t>
      </w:r>
      <w:r w:rsidRPr="00D74A55">
        <w:t xml:space="preserve"> </w:t>
      </w:r>
      <w:r>
        <w:t>ответ</w:t>
      </w:r>
      <w:r w:rsidRPr="00D74A55">
        <w:t xml:space="preserve"> </w:t>
      </w:r>
      <w:r>
        <w:t>по</w:t>
      </w:r>
      <w:r w:rsidRPr="00D74A55">
        <w:t xml:space="preserve"> </w:t>
      </w:r>
      <w:r>
        <w:t>итогам</w:t>
      </w:r>
      <w:r w:rsidRPr="00D74A55">
        <w:t xml:space="preserve"> </w:t>
      </w:r>
      <w:r>
        <w:t>оказания</w:t>
      </w:r>
      <w:r w:rsidRPr="00D74A55">
        <w:t xml:space="preserve"> </w:t>
      </w:r>
      <w:r>
        <w:t>Услуги.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В случае если запрос получателя услуги лежит вне обозначенных рамок (в частности, если</w:t>
      </w:r>
      <w:r w:rsidRPr="00D74A55">
        <w:t xml:space="preserve"> </w:t>
      </w:r>
      <w:r>
        <w:t>подразумевает оказание помощи непосредственно ребёнку)</w:t>
      </w:r>
      <w:r w:rsidRPr="00D74A55">
        <w:t xml:space="preserve"> </w:t>
      </w:r>
      <w:r>
        <w:t>Координатор (или специалист) Центра</w:t>
      </w:r>
      <w:r w:rsidRPr="00D74A55">
        <w:t xml:space="preserve"> </w:t>
      </w:r>
      <w:r>
        <w:t>доводит до сведения получателя услуги информацию, что вопрос выходит за пределы оказываемой</w:t>
      </w:r>
      <w:r w:rsidRPr="00D74A55">
        <w:t xml:space="preserve"> </w:t>
      </w:r>
      <w:r>
        <w:t>консультации,</w:t>
      </w:r>
      <w:r w:rsidRPr="00D74A55">
        <w:t xml:space="preserve"> </w:t>
      </w:r>
      <w:r>
        <w:t>а</w:t>
      </w:r>
      <w:r w:rsidRPr="00D74A55">
        <w:t xml:space="preserve"> </w:t>
      </w:r>
      <w:r>
        <w:t>также</w:t>
      </w:r>
      <w:r w:rsidRPr="00D74A55">
        <w:t xml:space="preserve"> </w:t>
      </w:r>
      <w:r>
        <w:t>при</w:t>
      </w:r>
      <w:r w:rsidRPr="00D74A55">
        <w:t xml:space="preserve"> </w:t>
      </w:r>
      <w:r>
        <w:t>наличии</w:t>
      </w:r>
      <w:r w:rsidRPr="00D74A55">
        <w:t xml:space="preserve"> </w:t>
      </w:r>
      <w:r>
        <w:t>такой</w:t>
      </w:r>
      <w:r w:rsidRPr="00D74A55">
        <w:t xml:space="preserve"> </w:t>
      </w:r>
      <w:r>
        <w:t>возможности</w:t>
      </w:r>
      <w:r w:rsidRPr="00D74A55">
        <w:t xml:space="preserve"> </w:t>
      </w:r>
      <w:r>
        <w:t>предоставляет</w:t>
      </w:r>
      <w:r w:rsidRPr="00D74A55">
        <w:t xml:space="preserve"> </w:t>
      </w:r>
      <w:r>
        <w:t>контактную</w:t>
      </w:r>
      <w:r w:rsidRPr="00D74A55">
        <w:t xml:space="preserve"> </w:t>
      </w:r>
      <w:r>
        <w:t>информацию</w:t>
      </w:r>
      <w:r w:rsidRPr="00D74A55">
        <w:t xml:space="preserve"> государственных органов и организаций, в которые </w:t>
      </w:r>
      <w:r>
        <w:t>можно</w:t>
      </w:r>
      <w:r w:rsidRPr="00D74A55">
        <w:t xml:space="preserve"> </w:t>
      </w:r>
      <w:r>
        <w:t>обратиться</w:t>
      </w:r>
      <w:r w:rsidRPr="00D74A55">
        <w:t xml:space="preserve"> </w:t>
      </w:r>
      <w:r>
        <w:t>за</w:t>
      </w:r>
      <w:r w:rsidRPr="00D74A55">
        <w:t xml:space="preserve"> </w:t>
      </w:r>
      <w:r>
        <w:t>помощью</w:t>
      </w:r>
      <w:r w:rsidRPr="00D74A55">
        <w:t xml:space="preserve"> </w:t>
      </w:r>
      <w:r>
        <w:t>по</w:t>
      </w:r>
      <w:r w:rsidRPr="00D74A55">
        <w:t xml:space="preserve"> </w:t>
      </w:r>
      <w:r>
        <w:t>данному</w:t>
      </w:r>
      <w:r w:rsidRPr="00D74A55">
        <w:t xml:space="preserve"> </w:t>
      </w:r>
      <w:r>
        <w:t>вопросу.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После оказания услуги специалист Центра предоставляет получателю возможность оценить</w:t>
      </w:r>
      <w:r w:rsidRPr="00D74A55">
        <w:t xml:space="preserve"> </w:t>
      </w:r>
      <w:r>
        <w:t>качество</w:t>
      </w:r>
      <w:r w:rsidRPr="00D74A55">
        <w:t xml:space="preserve"> </w:t>
      </w:r>
      <w:r>
        <w:t>полученной</w:t>
      </w:r>
      <w:r w:rsidRPr="00D74A55">
        <w:t xml:space="preserve"> </w:t>
      </w:r>
      <w:r>
        <w:t>услуги</w:t>
      </w:r>
      <w:r w:rsidRPr="00D74A55">
        <w:t xml:space="preserve"> </w:t>
      </w:r>
      <w:r>
        <w:t>(Приложение</w:t>
      </w:r>
      <w:r w:rsidRPr="00D74A55">
        <w:t xml:space="preserve"> </w:t>
      </w:r>
      <w:r>
        <w:t>2).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Факт оказания Услуги фиксируется специалистом в Журнале учёта консультаций и имеет</w:t>
      </w:r>
      <w:r w:rsidRPr="00D74A55">
        <w:t xml:space="preserve"> </w:t>
      </w:r>
      <w:r>
        <w:t>документальное</w:t>
      </w:r>
      <w:r w:rsidRPr="00D74A55">
        <w:t xml:space="preserve"> </w:t>
      </w:r>
      <w:r>
        <w:t>подтверждение</w:t>
      </w:r>
      <w:r w:rsidRPr="00D74A55">
        <w:t xml:space="preserve"> </w:t>
      </w:r>
      <w:r>
        <w:t>обращения</w:t>
      </w:r>
      <w:r w:rsidRPr="00D74A55">
        <w:t xml:space="preserve"> </w:t>
      </w:r>
      <w:r>
        <w:t>получателя</w:t>
      </w:r>
      <w:r w:rsidRPr="00D74A55">
        <w:t xml:space="preserve"> </w:t>
      </w:r>
      <w:r>
        <w:t>услуги</w:t>
      </w:r>
      <w:r w:rsidRPr="00D74A55">
        <w:t xml:space="preserve"> </w:t>
      </w:r>
      <w:r>
        <w:t>в</w:t>
      </w:r>
      <w:r w:rsidRPr="00D74A55">
        <w:t xml:space="preserve"> </w:t>
      </w:r>
      <w:r>
        <w:t>Центр</w:t>
      </w:r>
      <w:r w:rsidRPr="00D74A55">
        <w:t xml:space="preserve"> </w:t>
      </w:r>
      <w:r>
        <w:t>(согласие</w:t>
      </w:r>
      <w:r w:rsidRPr="00D74A55">
        <w:t xml:space="preserve"> </w:t>
      </w:r>
      <w:r>
        <w:t>на</w:t>
      </w:r>
      <w:r w:rsidRPr="00D74A55">
        <w:t xml:space="preserve"> </w:t>
      </w:r>
      <w:r>
        <w:t>обработку</w:t>
      </w:r>
      <w:r w:rsidRPr="00D74A55">
        <w:t xml:space="preserve"> </w:t>
      </w:r>
      <w:r>
        <w:t>персональных</w:t>
      </w:r>
      <w:r w:rsidRPr="00D74A55">
        <w:t xml:space="preserve"> </w:t>
      </w:r>
      <w:r>
        <w:t>данных,</w:t>
      </w:r>
      <w:r w:rsidRPr="00D74A55">
        <w:t xml:space="preserve"> </w:t>
      </w:r>
      <w:r>
        <w:t>анкета,</w:t>
      </w:r>
      <w:r w:rsidRPr="00D74A55">
        <w:t xml:space="preserve"> </w:t>
      </w:r>
      <w:r>
        <w:t>детализация</w:t>
      </w:r>
      <w:r w:rsidRPr="00D74A55">
        <w:t xml:space="preserve"> </w:t>
      </w:r>
      <w:r>
        <w:t>телефонных</w:t>
      </w:r>
      <w:r w:rsidRPr="00D74A55">
        <w:t xml:space="preserve"> </w:t>
      </w:r>
      <w:r>
        <w:t>звонков,</w:t>
      </w:r>
      <w:r w:rsidRPr="00D74A55">
        <w:t xml:space="preserve"> </w:t>
      </w:r>
      <w:r>
        <w:t>скриншоты</w:t>
      </w:r>
      <w:r w:rsidRPr="00D74A55">
        <w:t xml:space="preserve"> </w:t>
      </w:r>
      <w:r>
        <w:t>страниц</w:t>
      </w:r>
      <w:r w:rsidRPr="00D74A55">
        <w:t xml:space="preserve"> </w:t>
      </w:r>
      <w:r>
        <w:t>и</w:t>
      </w:r>
      <w:r w:rsidRPr="00D74A55">
        <w:t xml:space="preserve"> </w:t>
      </w:r>
      <w:r>
        <w:t>т.д.)</w:t>
      </w:r>
      <w:r w:rsidRPr="00D74A55">
        <w:t xml:space="preserve"> </w:t>
      </w:r>
      <w:r>
        <w:t>(Приложение</w:t>
      </w:r>
      <w:r w:rsidRPr="00D74A55">
        <w:t xml:space="preserve"> </w:t>
      </w:r>
      <w:r>
        <w:t>3).</w:t>
      </w:r>
      <w:r w:rsidRPr="00D74A55">
        <w:t xml:space="preserve"> </w:t>
      </w:r>
      <w:r>
        <w:t>В</w:t>
      </w:r>
      <w:r w:rsidRPr="00D74A55">
        <w:t xml:space="preserve"> </w:t>
      </w:r>
      <w:r>
        <w:t>случае</w:t>
      </w:r>
      <w:r w:rsidRPr="00D74A55">
        <w:t xml:space="preserve"> </w:t>
      </w:r>
      <w:r>
        <w:t>оказания</w:t>
      </w:r>
      <w:r w:rsidRPr="00D74A55">
        <w:t xml:space="preserve"> </w:t>
      </w:r>
      <w:r>
        <w:t>анонимной</w:t>
      </w:r>
      <w:r w:rsidRPr="00D74A55">
        <w:t xml:space="preserve"> </w:t>
      </w:r>
      <w:r>
        <w:t>услуги</w:t>
      </w:r>
      <w:r w:rsidRPr="00D74A55">
        <w:t xml:space="preserve"> </w:t>
      </w:r>
      <w:r>
        <w:t>специалист</w:t>
      </w:r>
      <w:r w:rsidRPr="00D74A55">
        <w:t xml:space="preserve"> </w:t>
      </w:r>
      <w:r>
        <w:t>заносит</w:t>
      </w:r>
      <w:r w:rsidRPr="00D74A55">
        <w:t xml:space="preserve"> </w:t>
      </w:r>
      <w:r>
        <w:t>в</w:t>
      </w:r>
      <w:r w:rsidRPr="00D74A55">
        <w:t xml:space="preserve"> </w:t>
      </w:r>
      <w:r>
        <w:t>журнал</w:t>
      </w:r>
      <w:r w:rsidRPr="00D74A55">
        <w:t xml:space="preserve"> </w:t>
      </w:r>
      <w:r>
        <w:t>те</w:t>
      </w:r>
      <w:r w:rsidRPr="00D74A55">
        <w:t xml:space="preserve"> </w:t>
      </w:r>
      <w:r>
        <w:t>данные,</w:t>
      </w:r>
      <w:r w:rsidRPr="00D74A55">
        <w:t xml:space="preserve"> </w:t>
      </w:r>
      <w:r>
        <w:t>которые</w:t>
      </w:r>
      <w:r w:rsidRPr="00D74A55">
        <w:t xml:space="preserve"> </w:t>
      </w:r>
      <w:r>
        <w:t>сообщил</w:t>
      </w:r>
      <w:r w:rsidRPr="00D74A55">
        <w:t xml:space="preserve"> </w:t>
      </w:r>
      <w:r>
        <w:t>получатель</w:t>
      </w:r>
      <w:r w:rsidRPr="00D74A55">
        <w:t xml:space="preserve"> </w:t>
      </w:r>
      <w:r>
        <w:t>услуги.</w:t>
      </w:r>
    </w:p>
    <w:p w:rsidR="00B827F0" w:rsidRDefault="001C7DDC" w:rsidP="00D74A55">
      <w:pPr>
        <w:pStyle w:val="a3"/>
        <w:spacing w:before="90" w:line="242" w:lineRule="auto"/>
        <w:ind w:right="648" w:firstLine="710"/>
      </w:pPr>
      <w:r>
        <w:t>Специалист Центра ставит в известность Координатора об оказанной услуге, посредством</w:t>
      </w:r>
      <w:r w:rsidRPr="00D74A55">
        <w:t xml:space="preserve"> </w:t>
      </w:r>
      <w:r>
        <w:t>ежемесячного</w:t>
      </w:r>
      <w:r w:rsidRPr="00D74A55">
        <w:t xml:space="preserve"> </w:t>
      </w:r>
      <w:r>
        <w:t>предоставления</w:t>
      </w:r>
      <w:r w:rsidRPr="00D74A55">
        <w:t xml:space="preserve"> </w:t>
      </w:r>
      <w:r>
        <w:t>отчётной</w:t>
      </w:r>
      <w:r w:rsidRPr="00D74A55">
        <w:t xml:space="preserve"> </w:t>
      </w:r>
      <w:r>
        <w:t>документации</w:t>
      </w:r>
      <w:r w:rsidRPr="00D74A55">
        <w:t xml:space="preserve"> </w:t>
      </w:r>
      <w:r>
        <w:t>(журнал</w:t>
      </w:r>
      <w:r w:rsidRPr="00D74A55">
        <w:t xml:space="preserve"> </w:t>
      </w:r>
      <w:r>
        <w:t>учёта</w:t>
      </w:r>
      <w:r w:rsidRPr="00D74A55">
        <w:t xml:space="preserve"> </w:t>
      </w:r>
      <w:r>
        <w:t>консультаций,</w:t>
      </w:r>
      <w:r w:rsidRPr="00D74A55">
        <w:t xml:space="preserve"> </w:t>
      </w:r>
      <w:r>
        <w:t>согласия</w:t>
      </w:r>
      <w:r w:rsidRPr="00D74A55">
        <w:t xml:space="preserve"> </w:t>
      </w:r>
      <w:r>
        <w:t>получателей</w:t>
      </w:r>
      <w:r w:rsidRPr="00D74A55">
        <w:t xml:space="preserve"> </w:t>
      </w:r>
      <w:r>
        <w:t>услуг</w:t>
      </w:r>
      <w:r w:rsidRPr="00D74A55">
        <w:t xml:space="preserve"> </w:t>
      </w:r>
      <w:r>
        <w:t>на</w:t>
      </w:r>
      <w:r w:rsidRPr="00D74A55">
        <w:t xml:space="preserve"> </w:t>
      </w:r>
      <w:r>
        <w:t>обработку</w:t>
      </w:r>
      <w:r w:rsidRPr="00D74A55">
        <w:t xml:space="preserve"> </w:t>
      </w:r>
      <w:r>
        <w:t>персональных</w:t>
      </w:r>
      <w:r w:rsidRPr="00D74A55">
        <w:t xml:space="preserve"> </w:t>
      </w:r>
      <w:r>
        <w:t>данных)</w:t>
      </w:r>
      <w:r w:rsidRPr="00D74A55">
        <w:t xml:space="preserve"> </w:t>
      </w:r>
      <w:r>
        <w:t>для подготовки</w:t>
      </w:r>
      <w:r w:rsidRPr="00D74A55">
        <w:t xml:space="preserve"> </w:t>
      </w:r>
      <w:r>
        <w:t>акта</w:t>
      </w:r>
      <w:r w:rsidRPr="00D74A55">
        <w:t xml:space="preserve"> </w:t>
      </w:r>
      <w:r>
        <w:t>выполненных</w:t>
      </w:r>
      <w:r w:rsidRPr="00D74A55">
        <w:t xml:space="preserve"> </w:t>
      </w:r>
      <w:r>
        <w:t>работ.</w:t>
      </w:r>
    </w:p>
    <w:p w:rsidR="00B827F0" w:rsidRDefault="00B827F0">
      <w:pPr>
        <w:pStyle w:val="a3"/>
        <w:spacing w:before="10"/>
        <w:ind w:left="0"/>
        <w:jc w:val="left"/>
        <w:rPr>
          <w:sz w:val="27"/>
        </w:rPr>
      </w:pPr>
    </w:p>
    <w:p w:rsidR="00B827F0" w:rsidRDefault="001C7DDC">
      <w:pPr>
        <w:pStyle w:val="1"/>
      </w:pPr>
      <w:r>
        <w:t>Приложение</w:t>
      </w:r>
      <w:r>
        <w:rPr>
          <w:spacing w:val="-2"/>
        </w:rPr>
        <w:t xml:space="preserve"> </w:t>
      </w:r>
      <w:r>
        <w:t>1</w:t>
      </w:r>
    </w:p>
    <w:p w:rsidR="00B827F0" w:rsidRDefault="001C7DDC">
      <w:pPr>
        <w:spacing w:before="252" w:line="251" w:lineRule="exact"/>
        <w:ind w:left="3167"/>
        <w:rPr>
          <w:b/>
        </w:rPr>
      </w:pPr>
      <w:r>
        <w:rPr>
          <w:b/>
        </w:rPr>
        <w:t>Согласие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4"/>
        </w:rPr>
        <w:t xml:space="preserve"> </w:t>
      </w:r>
      <w:r>
        <w:rPr>
          <w:b/>
        </w:rPr>
        <w:t>обработку персональных</w:t>
      </w:r>
      <w:r>
        <w:rPr>
          <w:b/>
          <w:spacing w:val="-4"/>
        </w:rPr>
        <w:t xml:space="preserve"> </w:t>
      </w:r>
      <w:r>
        <w:rPr>
          <w:b/>
        </w:rPr>
        <w:t>данных</w:t>
      </w:r>
    </w:p>
    <w:p w:rsidR="00B827F0" w:rsidRDefault="001C7DDC">
      <w:pPr>
        <w:tabs>
          <w:tab w:val="left" w:pos="9424"/>
        </w:tabs>
        <w:spacing w:line="251" w:lineRule="exact"/>
        <w:ind w:left="147"/>
      </w:pPr>
      <w:r>
        <w:t>Я,</w:t>
      </w:r>
      <w:r>
        <w:rPr>
          <w:u w:val="single"/>
        </w:rPr>
        <w:tab/>
      </w:r>
      <w:r>
        <w:t>,</w:t>
      </w:r>
    </w:p>
    <w:p w:rsidR="00B827F0" w:rsidRDefault="001C7DDC">
      <w:pPr>
        <w:tabs>
          <w:tab w:val="left" w:pos="9567"/>
        </w:tabs>
        <w:spacing w:before="2" w:line="251" w:lineRule="exact"/>
        <w:ind w:left="147"/>
      </w:pPr>
      <w:r>
        <w:t>Адрес</w:t>
      </w:r>
      <w:r>
        <w:rPr>
          <w:spacing w:val="-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(телефон)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827F0" w:rsidRDefault="001C7DDC">
      <w:pPr>
        <w:spacing w:line="276" w:lineRule="auto"/>
        <w:ind w:left="180" w:right="497"/>
        <w:jc w:val="both"/>
      </w:pPr>
      <w:r>
        <w:t>настоящим</w:t>
      </w:r>
      <w:r>
        <w:rPr>
          <w:spacing w:val="1"/>
        </w:rPr>
        <w:t xml:space="preserve"> </w:t>
      </w:r>
      <w:r>
        <w:t>даю</w:t>
      </w:r>
      <w:r>
        <w:rPr>
          <w:spacing w:val="56"/>
        </w:rPr>
        <w:t xml:space="preserve"> </w:t>
      </w:r>
      <w:r>
        <w:t>согласие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обработку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Центре</w:t>
      </w:r>
      <w:r>
        <w:rPr>
          <w:spacing w:val="56"/>
        </w:rPr>
        <w:t xml:space="preserve"> </w:t>
      </w:r>
      <w:r>
        <w:t>психолого-педагогической,</w:t>
      </w:r>
      <w:r>
        <w:rPr>
          <w:spacing w:val="56"/>
        </w:rPr>
        <w:t xml:space="preserve"> </w:t>
      </w:r>
      <w:r>
        <w:t>методической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 помощи</w:t>
      </w:r>
      <w:r>
        <w:rPr>
          <w:spacing w:val="1"/>
        </w:rPr>
        <w:t xml:space="preserve"> </w:t>
      </w:r>
      <w:r>
        <w:t>родителям «Доброе начало» (далее</w:t>
      </w:r>
      <w:r>
        <w:rPr>
          <w:spacing w:val="1"/>
        </w:rPr>
        <w:t xml:space="preserve"> </w:t>
      </w:r>
      <w:r>
        <w:t>- Центр) своих</w:t>
      </w:r>
      <w:r>
        <w:rPr>
          <w:spacing w:val="1"/>
        </w:rPr>
        <w:t xml:space="preserve"> </w:t>
      </w:r>
      <w:r>
        <w:t>персональных данных</w:t>
      </w:r>
      <w:r>
        <w:rPr>
          <w:spacing w:val="1"/>
        </w:rPr>
        <w:t xml:space="preserve"> </w:t>
      </w:r>
      <w:r>
        <w:t>(далее -</w:t>
      </w:r>
      <w:r>
        <w:rPr>
          <w:spacing w:val="1"/>
        </w:rPr>
        <w:t xml:space="preserve"> </w:t>
      </w:r>
      <w:r>
        <w:t>Согласие),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подтверждаю,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давая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согласие,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действую</w:t>
      </w:r>
      <w:r>
        <w:rPr>
          <w:spacing w:val="55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волей,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своих</w:t>
      </w:r>
      <w:r>
        <w:rPr>
          <w:spacing w:val="55"/>
        </w:rPr>
        <w:t xml:space="preserve"> </w:t>
      </w:r>
      <w:r>
        <w:t>интересах,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закона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27.07.2006</w:t>
      </w:r>
      <w:r>
        <w:rPr>
          <w:spacing w:val="-4"/>
        </w:rPr>
        <w:t xml:space="preserve"> </w:t>
      </w:r>
      <w:r>
        <w:t>№ 152-ФЗ (ред.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24.04.2020)</w:t>
      </w:r>
      <w:r>
        <w:rPr>
          <w:spacing w:val="-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данных».</w:t>
      </w:r>
    </w:p>
    <w:p w:rsidR="00B827F0" w:rsidRDefault="001C7DDC">
      <w:pPr>
        <w:spacing w:before="1" w:line="276" w:lineRule="auto"/>
        <w:ind w:left="180" w:right="499" w:firstLine="778"/>
        <w:jc w:val="both"/>
      </w:pPr>
      <w:r>
        <w:t>Согласие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мною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обратившихся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отчество,</w:t>
      </w:r>
      <w:r>
        <w:rPr>
          <w:spacing w:val="56"/>
        </w:rPr>
        <w:t xml:space="preserve"> </w:t>
      </w:r>
      <w:r>
        <w:t>контактный</w:t>
      </w:r>
      <w:r>
        <w:rPr>
          <w:spacing w:val="56"/>
        </w:rPr>
        <w:t xml:space="preserve"> </w:t>
      </w:r>
      <w:r>
        <w:t>телефон,</w:t>
      </w:r>
      <w:r>
        <w:rPr>
          <w:spacing w:val="56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почты.</w:t>
      </w:r>
    </w:p>
    <w:p w:rsidR="00B827F0" w:rsidRDefault="001C7DDC">
      <w:pPr>
        <w:spacing w:before="1" w:line="276" w:lineRule="auto"/>
        <w:ind w:left="180" w:right="508" w:firstLine="778"/>
        <w:jc w:val="both"/>
      </w:pPr>
      <w:r>
        <w:t>Настоящее</w:t>
      </w:r>
      <w:r>
        <w:rPr>
          <w:spacing w:val="1"/>
        </w:rPr>
        <w:t xml:space="preserve"> </w:t>
      </w:r>
      <w:r>
        <w:t>Согласие</w:t>
      </w:r>
      <w:r>
        <w:rPr>
          <w:spacing w:val="56"/>
        </w:rPr>
        <w:t xml:space="preserve"> </w:t>
      </w:r>
      <w:r>
        <w:t>предоставляется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осуществление</w:t>
      </w:r>
      <w:r>
        <w:rPr>
          <w:spacing w:val="56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отношении</w:t>
      </w:r>
      <w:r>
        <w:rPr>
          <w:spacing w:val="56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 которые необходимы или желаемы для достижения целей федерального проекта «Современная школа»,</w:t>
      </w:r>
      <w:r>
        <w:rPr>
          <w:spacing w:val="1"/>
        </w:rPr>
        <w:t xml:space="preserve"> </w:t>
      </w:r>
      <w:r>
        <w:t xml:space="preserve">включая    </w:t>
      </w:r>
      <w:r>
        <w:rPr>
          <w:spacing w:val="1"/>
        </w:rPr>
        <w:t xml:space="preserve"> </w:t>
      </w:r>
      <w:r>
        <w:t xml:space="preserve">(без    </w:t>
      </w:r>
      <w:r>
        <w:rPr>
          <w:spacing w:val="1"/>
        </w:rPr>
        <w:t xml:space="preserve"> </w:t>
      </w:r>
      <w:r>
        <w:t xml:space="preserve">ограничения)    </w:t>
      </w:r>
      <w:r>
        <w:rPr>
          <w:spacing w:val="1"/>
        </w:rPr>
        <w:t xml:space="preserve"> </w:t>
      </w:r>
      <w:r>
        <w:t xml:space="preserve">сбор,    </w:t>
      </w:r>
      <w:r>
        <w:rPr>
          <w:spacing w:val="1"/>
        </w:rPr>
        <w:t xml:space="preserve"> </w:t>
      </w:r>
      <w:r>
        <w:t xml:space="preserve">систематизацию,    </w:t>
      </w:r>
      <w:r>
        <w:rPr>
          <w:spacing w:val="1"/>
        </w:rPr>
        <w:t xml:space="preserve"> </w:t>
      </w:r>
      <w:r>
        <w:t xml:space="preserve">накопление,    </w:t>
      </w:r>
      <w:r>
        <w:rPr>
          <w:spacing w:val="1"/>
        </w:rPr>
        <w:t xml:space="preserve"> </w:t>
      </w:r>
      <w:r>
        <w:t xml:space="preserve">хранение,     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(обновление,</w:t>
      </w:r>
      <w:r>
        <w:rPr>
          <w:spacing w:val="1"/>
        </w:rPr>
        <w:t xml:space="preserve"> </w:t>
      </w:r>
      <w:r>
        <w:t>изменение),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передача),</w:t>
      </w:r>
      <w:r>
        <w:rPr>
          <w:spacing w:val="56"/>
        </w:rPr>
        <w:t xml:space="preserve"> </w:t>
      </w:r>
      <w:r>
        <w:t>обезличивание,</w:t>
      </w:r>
      <w:r>
        <w:rPr>
          <w:spacing w:val="1"/>
        </w:rPr>
        <w:t xml:space="preserve"> </w:t>
      </w:r>
      <w:r>
        <w:t>блокирование,</w:t>
      </w:r>
      <w:r>
        <w:rPr>
          <w:spacing w:val="1"/>
        </w:rPr>
        <w:t xml:space="preserve"> </w:t>
      </w:r>
      <w:r>
        <w:t>уничтожение,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законодательства</w:t>
      </w:r>
      <w:r>
        <w:rPr>
          <w:spacing w:val="5"/>
        </w:rPr>
        <w:t xml:space="preserve"> </w:t>
      </w:r>
      <w:r>
        <w:t>РФ.</w:t>
      </w:r>
    </w:p>
    <w:p w:rsidR="00B827F0" w:rsidRDefault="001C7DDC">
      <w:pPr>
        <w:spacing w:line="250" w:lineRule="exact"/>
        <w:ind w:left="180"/>
        <w:jc w:val="both"/>
      </w:pPr>
      <w:r>
        <w:t>Центр</w:t>
      </w:r>
      <w:r>
        <w:rPr>
          <w:spacing w:val="-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проверяет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предоставляемых</w:t>
      </w:r>
      <w:r>
        <w:rPr>
          <w:spacing w:val="-3"/>
        </w:rPr>
        <w:t xml:space="preserve"> </w:t>
      </w:r>
      <w:r>
        <w:t>Пользователем.</w:t>
      </w:r>
    </w:p>
    <w:p w:rsidR="00B827F0" w:rsidRDefault="001C7DDC">
      <w:pPr>
        <w:spacing w:before="40" w:line="276" w:lineRule="auto"/>
        <w:ind w:left="180" w:right="502" w:firstLine="778"/>
        <w:jc w:val="both"/>
      </w:pP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Центра.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прекращена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55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№125-ФЗ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архивном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Федерации»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иным</w:t>
      </w:r>
      <w:r>
        <w:rPr>
          <w:spacing w:val="55"/>
        </w:rPr>
        <w:t xml:space="preserve"> </w:t>
      </w:r>
      <w:r>
        <w:t>нормативно-правовым</w:t>
      </w:r>
      <w:r>
        <w:rPr>
          <w:spacing w:val="55"/>
        </w:rPr>
        <w:t xml:space="preserve"> </w:t>
      </w:r>
      <w:r>
        <w:t>актам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архивного</w:t>
      </w:r>
      <w:r>
        <w:rPr>
          <w:spacing w:val="-3"/>
        </w:rPr>
        <w:t xml:space="preserve"> </w:t>
      </w:r>
      <w:r>
        <w:t>дела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архивного</w:t>
      </w:r>
      <w:r>
        <w:rPr>
          <w:spacing w:val="-3"/>
        </w:rPr>
        <w:t xml:space="preserve"> </w:t>
      </w:r>
      <w:r>
        <w:t>хранения.</w:t>
      </w:r>
    </w:p>
    <w:p w:rsidR="00B827F0" w:rsidRDefault="001C7DDC">
      <w:pPr>
        <w:spacing w:line="273" w:lineRule="auto"/>
        <w:ind w:left="180" w:right="1884" w:firstLine="778"/>
        <w:jc w:val="both"/>
      </w:pPr>
      <w:r>
        <w:t>Согласие на обработку и хранение персональных данных может быть отозвано субъектом</w:t>
      </w:r>
      <w:r>
        <w:rPr>
          <w:spacing w:val="1"/>
        </w:rPr>
        <w:t xml:space="preserve"> </w:t>
      </w:r>
      <w:r>
        <w:t>персональных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его</w:t>
      </w:r>
      <w:r>
        <w:rPr>
          <w:spacing w:val="-5"/>
        </w:rPr>
        <w:t xml:space="preserve"> </w:t>
      </w:r>
      <w:r>
        <w:t>представителем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Центр.</w:t>
      </w:r>
    </w:p>
    <w:p w:rsidR="00B827F0" w:rsidRDefault="001C7DDC">
      <w:pPr>
        <w:tabs>
          <w:tab w:val="left" w:pos="2955"/>
          <w:tab w:val="left" w:pos="5900"/>
          <w:tab w:val="left" w:pos="9528"/>
        </w:tabs>
        <w:spacing w:before="4"/>
        <w:ind w:left="147"/>
        <w:jc w:val="both"/>
      </w:pPr>
      <w:proofErr w:type="gramStart"/>
      <w:r>
        <w:t>«</w:t>
      </w:r>
      <w:r>
        <w:rPr>
          <w:u w:val="single"/>
        </w:rPr>
        <w:t xml:space="preserve">  </w:t>
      </w:r>
      <w:proofErr w:type="gramEnd"/>
      <w:r>
        <w:rPr>
          <w:u w:val="single"/>
        </w:rPr>
        <w:t xml:space="preserve">      </w:t>
      </w:r>
      <w:r>
        <w:rPr>
          <w:spacing w:val="52"/>
          <w:u w:val="single"/>
        </w:rPr>
        <w:t xml:space="preserve"> </w:t>
      </w:r>
      <w:r>
        <w:t>»</w:t>
      </w:r>
      <w:r>
        <w:rPr>
          <w:u w:val="single"/>
        </w:rPr>
        <w:tab/>
      </w:r>
      <w:r w:rsidR="009E092C">
        <w:t>2023</w:t>
      </w:r>
      <w:r>
        <w:t xml:space="preserve">г  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827F0" w:rsidRDefault="001C7DDC">
      <w:pPr>
        <w:tabs>
          <w:tab w:val="left" w:pos="6879"/>
        </w:tabs>
        <w:spacing w:before="7"/>
        <w:ind w:left="4310"/>
        <w:rPr>
          <w:rFonts w:ascii="Calibri" w:hAnsi="Calibri"/>
          <w:i/>
          <w:sz w:val="16"/>
        </w:rPr>
      </w:pPr>
      <w:r>
        <w:rPr>
          <w:i/>
          <w:sz w:val="16"/>
        </w:rPr>
        <w:t>(подпись)</w:t>
      </w:r>
      <w:r>
        <w:rPr>
          <w:i/>
          <w:sz w:val="16"/>
        </w:rPr>
        <w:tab/>
        <w:t>(расшифровка</w:t>
      </w:r>
      <w:r>
        <w:rPr>
          <w:rFonts w:ascii="Calibri" w:hAnsi="Calibri"/>
          <w:i/>
          <w:sz w:val="16"/>
        </w:rPr>
        <w:t>)</w:t>
      </w:r>
    </w:p>
    <w:p w:rsidR="00B827F0" w:rsidRDefault="00B827F0">
      <w:pPr>
        <w:rPr>
          <w:rFonts w:ascii="Calibri" w:hAnsi="Calibri"/>
          <w:sz w:val="16"/>
        </w:rPr>
        <w:sectPr w:rsidR="00B827F0" w:rsidSect="0085123C">
          <w:pgSz w:w="11910" w:h="16840"/>
          <w:pgMar w:top="900" w:right="711" w:bottom="280" w:left="851" w:header="720" w:footer="720" w:gutter="0"/>
          <w:cols w:space="720"/>
        </w:sectPr>
      </w:pPr>
    </w:p>
    <w:p w:rsidR="00B827F0" w:rsidRDefault="001C7DDC">
      <w:pPr>
        <w:pStyle w:val="1"/>
        <w:spacing w:before="73"/>
      </w:pPr>
      <w:r>
        <w:lastRenderedPageBreak/>
        <w:t>Приложение</w:t>
      </w:r>
      <w:r>
        <w:rPr>
          <w:spacing w:val="4"/>
        </w:rPr>
        <w:t xml:space="preserve"> </w:t>
      </w:r>
      <w:r>
        <w:t>2</w:t>
      </w:r>
    </w:p>
    <w:p w:rsidR="00B827F0" w:rsidRDefault="00B827F0">
      <w:pPr>
        <w:pStyle w:val="a3"/>
        <w:spacing w:before="9"/>
        <w:ind w:left="0"/>
        <w:jc w:val="left"/>
        <w:rPr>
          <w:b/>
          <w:sz w:val="27"/>
        </w:rPr>
      </w:pPr>
    </w:p>
    <w:p w:rsidR="00B827F0" w:rsidRDefault="001C7DDC">
      <w:pPr>
        <w:ind w:left="3513" w:right="900" w:hanging="3097"/>
        <w:rPr>
          <w:b/>
        </w:rPr>
      </w:pPr>
      <w:r>
        <w:rPr>
          <w:b/>
        </w:rPr>
        <w:t>Анкета оценки качества услуг психолого-педагогической, методической и консультативной помощи</w:t>
      </w:r>
      <w:r>
        <w:rPr>
          <w:b/>
          <w:spacing w:val="-52"/>
        </w:rPr>
        <w:t xml:space="preserve"> </w:t>
      </w:r>
      <w:r>
        <w:rPr>
          <w:b/>
        </w:rPr>
        <w:t>специалистов</w:t>
      </w:r>
      <w:r>
        <w:rPr>
          <w:b/>
          <w:spacing w:val="1"/>
        </w:rPr>
        <w:t xml:space="preserve"> </w:t>
      </w:r>
      <w:r>
        <w:rPr>
          <w:b/>
        </w:rPr>
        <w:t>Центра</w:t>
      </w:r>
      <w:r>
        <w:rPr>
          <w:b/>
          <w:spacing w:val="-3"/>
        </w:rPr>
        <w:t xml:space="preserve"> </w:t>
      </w:r>
      <w:r>
        <w:rPr>
          <w:b/>
        </w:rPr>
        <w:t>«Доброе начало»</w:t>
      </w:r>
    </w:p>
    <w:p w:rsidR="00B827F0" w:rsidRDefault="00B827F0">
      <w:pPr>
        <w:pStyle w:val="a3"/>
        <w:spacing w:before="7"/>
        <w:ind w:left="0"/>
        <w:jc w:val="left"/>
        <w:rPr>
          <w:b/>
          <w:sz w:val="21"/>
        </w:rPr>
      </w:pPr>
    </w:p>
    <w:p w:rsidR="00B827F0" w:rsidRDefault="001C7DDC">
      <w:pPr>
        <w:tabs>
          <w:tab w:val="left" w:pos="10042"/>
        </w:tabs>
        <w:ind w:left="147"/>
      </w:pPr>
      <w:r>
        <w:t>ФИО</w:t>
      </w:r>
      <w:r>
        <w:rPr>
          <w:spacing w:val="-4"/>
        </w:rPr>
        <w:t xml:space="preserve"> </w:t>
      </w:r>
      <w:r>
        <w:t>специалиста,</w:t>
      </w:r>
      <w:r>
        <w:rPr>
          <w:spacing w:val="-5"/>
        </w:rPr>
        <w:t xml:space="preserve"> </w:t>
      </w:r>
      <w:r>
        <w:t>оказавшего</w:t>
      </w:r>
      <w:r>
        <w:rPr>
          <w:spacing w:val="1"/>
        </w:rPr>
        <w:t xml:space="preserve"> </w:t>
      </w:r>
      <w:r>
        <w:t>услугу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827F0" w:rsidRDefault="00B827F0">
      <w:pPr>
        <w:pStyle w:val="a3"/>
        <w:spacing w:before="2"/>
        <w:ind w:left="0"/>
        <w:jc w:val="left"/>
        <w:rPr>
          <w:sz w:val="11"/>
        </w:rPr>
      </w:pPr>
    </w:p>
    <w:p w:rsidR="00B827F0" w:rsidRDefault="001C7DDC">
      <w:pPr>
        <w:spacing w:before="93" w:line="228" w:lineRule="exact"/>
        <w:ind w:left="147"/>
        <w:jc w:val="both"/>
        <w:rPr>
          <w:i/>
          <w:sz w:val="20"/>
        </w:rPr>
      </w:pPr>
      <w:r>
        <w:rPr>
          <w:i/>
          <w:sz w:val="20"/>
        </w:rPr>
        <w:t>Просим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Вас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оценить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каждое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 приведённых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ниже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утверждений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5-тибалльной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шкале</w:t>
      </w:r>
    </w:p>
    <w:p w:rsidR="00B827F0" w:rsidRDefault="001C7DDC">
      <w:pPr>
        <w:spacing w:line="228" w:lineRule="exact"/>
        <w:ind w:left="2197"/>
        <w:rPr>
          <w:b/>
          <w:i/>
          <w:sz w:val="20"/>
        </w:rPr>
      </w:pPr>
      <w:r>
        <w:rPr>
          <w:b/>
          <w:i/>
          <w:sz w:val="20"/>
        </w:rPr>
        <w:t>Ваше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мнение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очень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важно для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нас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будет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учтено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дальнейшей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работе.</w:t>
      </w:r>
    </w:p>
    <w:p w:rsidR="00B827F0" w:rsidRDefault="001C7DDC">
      <w:pPr>
        <w:pStyle w:val="a4"/>
        <w:numPr>
          <w:ilvl w:val="0"/>
          <w:numId w:val="1"/>
        </w:numPr>
        <w:tabs>
          <w:tab w:val="left" w:pos="397"/>
        </w:tabs>
        <w:spacing w:before="140"/>
        <w:ind w:right="357" w:firstLine="0"/>
        <w:jc w:val="both"/>
        <w:rPr>
          <w:i/>
          <w:sz w:val="21"/>
        </w:rPr>
      </w:pPr>
      <w:r>
        <w:rPr>
          <w:sz w:val="21"/>
        </w:rPr>
        <w:t>Удовлетворены ли Вы качеством оказанной услуги? (</w:t>
      </w:r>
      <w:r>
        <w:rPr>
          <w:i/>
          <w:sz w:val="21"/>
        </w:rPr>
        <w:t>Соответствовало ли содержание консультации имеющейся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проблеме/запросу,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помог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ли специалист?)</w:t>
      </w:r>
    </w:p>
    <w:p w:rsidR="00B827F0" w:rsidRDefault="001C7DDC">
      <w:pPr>
        <w:tabs>
          <w:tab w:val="left" w:pos="1852"/>
          <w:tab w:val="left" w:pos="3066"/>
          <w:tab w:val="left" w:pos="4445"/>
          <w:tab w:val="left" w:pos="5775"/>
        </w:tabs>
        <w:spacing w:line="251" w:lineRule="exact"/>
        <w:ind w:left="147"/>
        <w:jc w:val="both"/>
      </w:pP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:rsidR="00B827F0" w:rsidRDefault="00B827F0">
      <w:pPr>
        <w:pStyle w:val="a3"/>
        <w:ind w:left="0"/>
        <w:jc w:val="left"/>
        <w:rPr>
          <w:sz w:val="21"/>
        </w:rPr>
      </w:pPr>
    </w:p>
    <w:p w:rsidR="00B827F0" w:rsidRDefault="001C7DDC">
      <w:pPr>
        <w:pStyle w:val="a4"/>
        <w:numPr>
          <w:ilvl w:val="0"/>
          <w:numId w:val="1"/>
        </w:numPr>
        <w:tabs>
          <w:tab w:val="left" w:pos="436"/>
        </w:tabs>
        <w:ind w:right="357" w:firstLine="0"/>
        <w:jc w:val="both"/>
        <w:rPr>
          <w:i/>
          <w:sz w:val="21"/>
        </w:rPr>
      </w:pPr>
      <w:r>
        <w:rPr>
          <w:sz w:val="21"/>
        </w:rPr>
        <w:t>Удовлетворены</w:t>
      </w:r>
      <w:r>
        <w:rPr>
          <w:spacing w:val="1"/>
          <w:sz w:val="21"/>
        </w:rPr>
        <w:t xml:space="preserve"> </w:t>
      </w:r>
      <w:r>
        <w:rPr>
          <w:sz w:val="21"/>
        </w:rPr>
        <w:t>ли</w:t>
      </w:r>
      <w:r>
        <w:rPr>
          <w:spacing w:val="1"/>
          <w:sz w:val="21"/>
        </w:rPr>
        <w:t xml:space="preserve"> </w:t>
      </w:r>
      <w:r>
        <w:rPr>
          <w:sz w:val="21"/>
        </w:rPr>
        <w:t>Вы</w:t>
      </w:r>
      <w:r>
        <w:rPr>
          <w:spacing w:val="1"/>
          <w:sz w:val="21"/>
        </w:rPr>
        <w:t xml:space="preserve"> </w:t>
      </w:r>
      <w:r>
        <w:rPr>
          <w:sz w:val="21"/>
        </w:rPr>
        <w:t>условиями</w:t>
      </w:r>
      <w:r>
        <w:rPr>
          <w:spacing w:val="1"/>
          <w:sz w:val="21"/>
        </w:rPr>
        <w:t xml:space="preserve"> </w:t>
      </w:r>
      <w:r>
        <w:rPr>
          <w:sz w:val="21"/>
        </w:rPr>
        <w:t>предоставления</w:t>
      </w:r>
      <w:r>
        <w:rPr>
          <w:spacing w:val="1"/>
          <w:sz w:val="21"/>
        </w:rPr>
        <w:t xml:space="preserve"> </w:t>
      </w:r>
      <w:r>
        <w:rPr>
          <w:sz w:val="21"/>
        </w:rPr>
        <w:t>услуги?</w:t>
      </w:r>
      <w:r>
        <w:rPr>
          <w:spacing w:val="1"/>
          <w:sz w:val="21"/>
        </w:rPr>
        <w:t xml:space="preserve"> </w:t>
      </w:r>
      <w:r>
        <w:rPr>
          <w:sz w:val="21"/>
        </w:rPr>
        <w:t>(</w:t>
      </w:r>
      <w:r>
        <w:rPr>
          <w:i/>
          <w:sz w:val="21"/>
        </w:rPr>
        <w:t>Оценивается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благоприятная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атмосфера/интерьер,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материально-техническое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оснащение,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доступность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для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людей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ОВЗ,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время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ожидания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от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момента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обращения,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возможность посещения с ребенком, возможность выбора времени посещения (в том числе вечернее, выходные дни) 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консультанта</w:t>
      </w:r>
    </w:p>
    <w:p w:rsidR="00B827F0" w:rsidRDefault="001C7DDC">
      <w:pPr>
        <w:tabs>
          <w:tab w:val="left" w:pos="1852"/>
          <w:tab w:val="left" w:pos="3066"/>
          <w:tab w:val="left" w:pos="4445"/>
          <w:tab w:val="left" w:pos="5775"/>
        </w:tabs>
        <w:spacing w:line="252" w:lineRule="exact"/>
        <w:ind w:left="147"/>
        <w:jc w:val="both"/>
      </w:pP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:rsidR="00B827F0" w:rsidRDefault="001C7DDC">
      <w:pPr>
        <w:pStyle w:val="a4"/>
        <w:numPr>
          <w:ilvl w:val="0"/>
          <w:numId w:val="1"/>
        </w:numPr>
        <w:tabs>
          <w:tab w:val="left" w:pos="373"/>
          <w:tab w:val="left" w:pos="1852"/>
          <w:tab w:val="left" w:pos="3066"/>
          <w:tab w:val="left" w:pos="4445"/>
          <w:tab w:val="right" w:pos="5885"/>
        </w:tabs>
        <w:spacing w:before="237"/>
        <w:ind w:right="358" w:firstLine="0"/>
        <w:jc w:val="both"/>
      </w:pPr>
      <w:r>
        <w:rPr>
          <w:sz w:val="21"/>
        </w:rPr>
        <w:t>Удовлетворены ли Вы полнотой и доступностью информации о работе Центра и порядке предоставления услуг (при</w:t>
      </w:r>
      <w:r>
        <w:rPr>
          <w:spacing w:val="1"/>
          <w:sz w:val="21"/>
        </w:rPr>
        <w:t xml:space="preserve"> </w:t>
      </w:r>
      <w:r>
        <w:rPr>
          <w:sz w:val="21"/>
        </w:rPr>
        <w:t>личном</w:t>
      </w:r>
      <w:r>
        <w:rPr>
          <w:spacing w:val="-8"/>
          <w:sz w:val="21"/>
        </w:rPr>
        <w:t xml:space="preserve"> </w:t>
      </w:r>
      <w:r>
        <w:rPr>
          <w:sz w:val="21"/>
        </w:rPr>
        <w:t>обращении,</w:t>
      </w:r>
      <w:r>
        <w:rPr>
          <w:spacing w:val="-12"/>
          <w:sz w:val="21"/>
        </w:rPr>
        <w:t xml:space="preserve"> </w:t>
      </w:r>
      <w:r>
        <w:rPr>
          <w:sz w:val="21"/>
        </w:rPr>
        <w:t>по</w:t>
      </w:r>
      <w:r>
        <w:rPr>
          <w:spacing w:val="-12"/>
          <w:sz w:val="21"/>
        </w:rPr>
        <w:t xml:space="preserve"> </w:t>
      </w:r>
      <w:r>
        <w:rPr>
          <w:sz w:val="21"/>
        </w:rPr>
        <w:t>телефону,</w:t>
      </w:r>
      <w:r>
        <w:rPr>
          <w:spacing w:val="-7"/>
          <w:sz w:val="21"/>
        </w:rPr>
        <w:t xml:space="preserve"> </w:t>
      </w:r>
      <w:r>
        <w:rPr>
          <w:sz w:val="21"/>
        </w:rPr>
        <w:t>на</w:t>
      </w:r>
      <w:r>
        <w:rPr>
          <w:spacing w:val="-5"/>
          <w:sz w:val="21"/>
        </w:rPr>
        <w:t xml:space="preserve"> </w:t>
      </w:r>
      <w:r>
        <w:rPr>
          <w:sz w:val="21"/>
        </w:rPr>
        <w:t>официальном</w:t>
      </w:r>
      <w:r>
        <w:rPr>
          <w:spacing w:val="-8"/>
          <w:sz w:val="21"/>
        </w:rPr>
        <w:t xml:space="preserve"> </w:t>
      </w:r>
      <w:r>
        <w:rPr>
          <w:sz w:val="21"/>
        </w:rPr>
        <w:t>сайте</w:t>
      </w:r>
      <w:r>
        <w:rPr>
          <w:spacing w:val="-10"/>
          <w:sz w:val="21"/>
        </w:rPr>
        <w:t xml:space="preserve"> </w:t>
      </w:r>
      <w:r>
        <w:rPr>
          <w:sz w:val="21"/>
        </w:rPr>
        <w:t>Центра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организаций-партнёров,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10"/>
          <w:sz w:val="21"/>
        </w:rPr>
        <w:t xml:space="preserve"> </w:t>
      </w:r>
      <w:r>
        <w:rPr>
          <w:sz w:val="21"/>
        </w:rPr>
        <w:t>информационных</w:t>
      </w:r>
      <w:r>
        <w:rPr>
          <w:spacing w:val="-7"/>
          <w:sz w:val="21"/>
        </w:rPr>
        <w:t xml:space="preserve"> </w:t>
      </w:r>
      <w:r>
        <w:rPr>
          <w:sz w:val="21"/>
        </w:rPr>
        <w:t>стендах)?</w:t>
      </w:r>
      <w:r>
        <w:rPr>
          <w:spacing w:val="1"/>
          <w:sz w:val="21"/>
        </w:rPr>
        <w:t xml:space="preserve"> </w:t>
      </w:r>
      <w:r>
        <w:t>1</w:t>
      </w:r>
      <w:r>
        <w:tab/>
      </w:r>
      <w:r w:rsidR="002E23CA">
        <w:t xml:space="preserve">                          </w:t>
      </w:r>
      <w:r>
        <w:t>2</w:t>
      </w:r>
      <w:r>
        <w:tab/>
        <w:t>3</w:t>
      </w:r>
      <w:r>
        <w:tab/>
        <w:t>4</w:t>
      </w:r>
      <w:r>
        <w:tab/>
        <w:t>5</w:t>
      </w:r>
    </w:p>
    <w:p w:rsidR="00B827F0" w:rsidRDefault="00B827F0">
      <w:pPr>
        <w:pStyle w:val="a3"/>
        <w:spacing w:before="8"/>
        <w:ind w:left="0"/>
        <w:jc w:val="left"/>
        <w:rPr>
          <w:sz w:val="20"/>
        </w:rPr>
      </w:pPr>
    </w:p>
    <w:p w:rsidR="00B827F0" w:rsidRDefault="001C7DDC">
      <w:pPr>
        <w:pStyle w:val="a4"/>
        <w:numPr>
          <w:ilvl w:val="0"/>
          <w:numId w:val="1"/>
        </w:numPr>
        <w:tabs>
          <w:tab w:val="left" w:pos="359"/>
        </w:tabs>
        <w:spacing w:line="241" w:lineRule="exact"/>
        <w:ind w:left="358" w:hanging="212"/>
        <w:jc w:val="both"/>
        <w:rPr>
          <w:sz w:val="21"/>
        </w:rPr>
      </w:pPr>
      <w:r>
        <w:rPr>
          <w:sz w:val="21"/>
        </w:rPr>
        <w:t>Оцените</w:t>
      </w:r>
      <w:r>
        <w:rPr>
          <w:spacing w:val="-8"/>
          <w:sz w:val="21"/>
        </w:rPr>
        <w:t xml:space="preserve"> </w:t>
      </w:r>
      <w:r>
        <w:rPr>
          <w:sz w:val="21"/>
        </w:rPr>
        <w:t>доброжелательность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4"/>
          <w:sz w:val="21"/>
        </w:rPr>
        <w:t xml:space="preserve"> </w:t>
      </w:r>
      <w:r>
        <w:rPr>
          <w:sz w:val="21"/>
        </w:rPr>
        <w:t>вежливость</w:t>
      </w:r>
      <w:r>
        <w:rPr>
          <w:spacing w:val="-5"/>
          <w:sz w:val="21"/>
        </w:rPr>
        <w:t xml:space="preserve"> </w:t>
      </w:r>
      <w:r>
        <w:rPr>
          <w:sz w:val="21"/>
        </w:rPr>
        <w:t>работников</w:t>
      </w:r>
      <w:r>
        <w:rPr>
          <w:spacing w:val="-4"/>
          <w:sz w:val="21"/>
        </w:rPr>
        <w:t xml:space="preserve"> </w:t>
      </w:r>
      <w:r>
        <w:rPr>
          <w:sz w:val="21"/>
        </w:rPr>
        <w:t>Центра</w:t>
      </w:r>
    </w:p>
    <w:p w:rsidR="00B827F0" w:rsidRDefault="001C7DDC">
      <w:pPr>
        <w:tabs>
          <w:tab w:val="left" w:pos="1852"/>
          <w:tab w:val="left" w:pos="3066"/>
          <w:tab w:val="left" w:pos="4445"/>
          <w:tab w:val="left" w:pos="5775"/>
        </w:tabs>
        <w:spacing w:line="253" w:lineRule="exact"/>
        <w:ind w:left="147"/>
        <w:jc w:val="both"/>
      </w:pP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:rsidR="00B827F0" w:rsidRDefault="00B827F0">
      <w:pPr>
        <w:pStyle w:val="a3"/>
        <w:ind w:left="0"/>
        <w:jc w:val="left"/>
        <w:rPr>
          <w:sz w:val="21"/>
        </w:rPr>
      </w:pPr>
    </w:p>
    <w:p w:rsidR="00B827F0" w:rsidRDefault="001C7DDC">
      <w:pPr>
        <w:pStyle w:val="a4"/>
        <w:numPr>
          <w:ilvl w:val="0"/>
          <w:numId w:val="1"/>
        </w:numPr>
        <w:tabs>
          <w:tab w:val="left" w:pos="359"/>
        </w:tabs>
        <w:spacing w:line="241" w:lineRule="exact"/>
        <w:ind w:left="358" w:hanging="212"/>
        <w:jc w:val="both"/>
        <w:rPr>
          <w:sz w:val="21"/>
        </w:rPr>
      </w:pPr>
      <w:r>
        <w:rPr>
          <w:sz w:val="21"/>
        </w:rPr>
        <w:t>Есть</w:t>
      </w:r>
      <w:r>
        <w:rPr>
          <w:spacing w:val="-1"/>
          <w:sz w:val="21"/>
        </w:rPr>
        <w:t xml:space="preserve"> </w:t>
      </w:r>
      <w:r>
        <w:rPr>
          <w:sz w:val="21"/>
        </w:rPr>
        <w:t>ли</w:t>
      </w:r>
      <w:r>
        <w:rPr>
          <w:spacing w:val="2"/>
          <w:sz w:val="21"/>
        </w:rPr>
        <w:t xml:space="preserve"> </w:t>
      </w:r>
      <w:r>
        <w:rPr>
          <w:sz w:val="21"/>
        </w:rPr>
        <w:t>у</w:t>
      </w:r>
      <w:r>
        <w:rPr>
          <w:spacing w:val="-5"/>
          <w:sz w:val="21"/>
        </w:rPr>
        <w:t xml:space="preserve"> </w:t>
      </w:r>
      <w:r>
        <w:rPr>
          <w:sz w:val="21"/>
        </w:rPr>
        <w:t>Вас</w:t>
      </w:r>
      <w:r>
        <w:rPr>
          <w:spacing w:val="-1"/>
          <w:sz w:val="21"/>
        </w:rPr>
        <w:t xml:space="preserve"> </w:t>
      </w:r>
      <w:r>
        <w:rPr>
          <w:sz w:val="21"/>
        </w:rPr>
        <w:t>жалобы</w:t>
      </w:r>
      <w:r>
        <w:rPr>
          <w:spacing w:val="2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работу</w:t>
      </w:r>
      <w:r>
        <w:rPr>
          <w:spacing w:val="-5"/>
          <w:sz w:val="21"/>
        </w:rPr>
        <w:t xml:space="preserve"> </w:t>
      </w:r>
      <w:r>
        <w:rPr>
          <w:sz w:val="21"/>
        </w:rPr>
        <w:t>Центра?</w:t>
      </w:r>
      <w:r>
        <w:rPr>
          <w:spacing w:val="-3"/>
          <w:sz w:val="21"/>
        </w:rPr>
        <w:t xml:space="preserve"> </w:t>
      </w:r>
      <w:r>
        <w:rPr>
          <w:sz w:val="21"/>
        </w:rPr>
        <w:t>(необязательно</w:t>
      </w:r>
      <w:r>
        <w:rPr>
          <w:spacing w:val="-5"/>
          <w:sz w:val="21"/>
        </w:rPr>
        <w:t xml:space="preserve"> </w:t>
      </w:r>
      <w:r>
        <w:rPr>
          <w:sz w:val="21"/>
        </w:rPr>
        <w:t>к</w:t>
      </w:r>
      <w:r>
        <w:rPr>
          <w:spacing w:val="-2"/>
          <w:sz w:val="21"/>
        </w:rPr>
        <w:t xml:space="preserve"> </w:t>
      </w:r>
      <w:r>
        <w:rPr>
          <w:sz w:val="21"/>
        </w:rPr>
        <w:t>заполнению)</w:t>
      </w:r>
    </w:p>
    <w:p w:rsidR="00B827F0" w:rsidRDefault="001C7DDC">
      <w:pPr>
        <w:tabs>
          <w:tab w:val="left" w:pos="1428"/>
          <w:tab w:val="left" w:pos="2877"/>
          <w:tab w:val="left" w:pos="3611"/>
          <w:tab w:val="left" w:pos="4551"/>
          <w:tab w:val="left" w:pos="11107"/>
        </w:tabs>
        <w:spacing w:line="241" w:lineRule="exact"/>
        <w:ind w:left="147"/>
        <w:rPr>
          <w:sz w:val="21"/>
        </w:rPr>
      </w:pPr>
      <w:r>
        <w:rPr>
          <w:i/>
          <w:sz w:val="21"/>
        </w:rPr>
        <w:t>Изложите,</w:t>
      </w:r>
      <w:r>
        <w:rPr>
          <w:i/>
          <w:sz w:val="21"/>
        </w:rPr>
        <w:tab/>
        <w:t>пожалуйста,</w:t>
      </w:r>
      <w:r>
        <w:rPr>
          <w:i/>
          <w:sz w:val="21"/>
        </w:rPr>
        <w:tab/>
        <w:t>Вашу</w:t>
      </w:r>
      <w:r>
        <w:rPr>
          <w:i/>
          <w:sz w:val="21"/>
        </w:rPr>
        <w:tab/>
        <w:t>жалобу</w:t>
      </w:r>
      <w:r>
        <w:rPr>
          <w:i/>
          <w:sz w:val="21"/>
        </w:rPr>
        <w:tab/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:rsidR="00B827F0" w:rsidRDefault="00242C1E">
      <w:pPr>
        <w:pStyle w:val="a3"/>
        <w:spacing w:before="8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ragraph">
                  <wp:posOffset>149860</wp:posOffset>
                </wp:positionV>
                <wp:extent cx="6470015" cy="1270"/>
                <wp:effectExtent l="0" t="0" r="0" b="0"/>
                <wp:wrapTopAndBottom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0015" cy="1270"/>
                        </a:xfrm>
                        <a:custGeom>
                          <a:avLst/>
                          <a:gdLst>
                            <a:gd name="T0" fmla="+- 0 427 427"/>
                            <a:gd name="T1" fmla="*/ T0 w 10189"/>
                            <a:gd name="T2" fmla="+- 0 7358 427"/>
                            <a:gd name="T3" fmla="*/ T2 w 10189"/>
                            <a:gd name="T4" fmla="+- 0 7361 427"/>
                            <a:gd name="T5" fmla="*/ T4 w 10189"/>
                            <a:gd name="T6" fmla="+- 0 10615 427"/>
                            <a:gd name="T7" fmla="*/ T6 w 101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189">
                              <a:moveTo>
                                <a:pt x="0" y="0"/>
                              </a:moveTo>
                              <a:lnTo>
                                <a:pt x="6931" y="0"/>
                              </a:lnTo>
                              <a:moveTo>
                                <a:pt x="6934" y="0"/>
                              </a:moveTo>
                              <a:lnTo>
                                <a:pt x="10188" y="0"/>
                              </a:lnTo>
                            </a:path>
                          </a:pathLst>
                        </a:custGeom>
                        <a:noFill/>
                        <a:ln w="549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9AD6E" id="AutoShape 3" o:spid="_x0000_s1026" style="position:absolute;margin-left:21.35pt;margin-top:11.8pt;width:509.4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" path="m,l6931,t3,l10188,e" filled="f" strokeweight=".15275mm">
                <v:path arrowok="t" o:connecttype="custom" o:connectlocs="0,0;4401185,0;4403090,0;6469380,0" o:connectangles="0,0,0,0"/>
                <w10:wrap type="topAndBottom" anchorx="page"/>
              </v:shape>
            </w:pict>
          </mc:Fallback>
        </mc:AlternateContent>
      </w:r>
    </w:p>
    <w:p w:rsidR="00B827F0" w:rsidRDefault="001C7DDC">
      <w:pPr>
        <w:pStyle w:val="a4"/>
        <w:numPr>
          <w:ilvl w:val="0"/>
          <w:numId w:val="1"/>
        </w:numPr>
        <w:tabs>
          <w:tab w:val="left" w:pos="359"/>
        </w:tabs>
        <w:spacing w:before="84"/>
        <w:ind w:left="358" w:hanging="212"/>
        <w:rPr>
          <w:sz w:val="21"/>
        </w:rPr>
      </w:pPr>
      <w:r>
        <w:rPr>
          <w:sz w:val="21"/>
        </w:rPr>
        <w:t>Есть</w:t>
      </w:r>
      <w:r>
        <w:rPr>
          <w:spacing w:val="-2"/>
          <w:sz w:val="21"/>
        </w:rPr>
        <w:t xml:space="preserve"> </w:t>
      </w:r>
      <w:r>
        <w:rPr>
          <w:sz w:val="21"/>
        </w:rPr>
        <w:t>ли</w:t>
      </w:r>
      <w:r>
        <w:rPr>
          <w:spacing w:val="-1"/>
          <w:sz w:val="21"/>
        </w:rPr>
        <w:t xml:space="preserve"> </w:t>
      </w:r>
      <w:r>
        <w:rPr>
          <w:sz w:val="21"/>
        </w:rPr>
        <w:t>у</w:t>
      </w:r>
      <w:r>
        <w:rPr>
          <w:spacing w:val="-6"/>
          <w:sz w:val="21"/>
        </w:rPr>
        <w:t xml:space="preserve"> </w:t>
      </w:r>
      <w:r>
        <w:rPr>
          <w:sz w:val="21"/>
        </w:rPr>
        <w:t>Вас</w:t>
      </w:r>
      <w:r>
        <w:rPr>
          <w:spacing w:val="-5"/>
          <w:sz w:val="21"/>
        </w:rPr>
        <w:t xml:space="preserve"> </w:t>
      </w:r>
      <w:r>
        <w:rPr>
          <w:sz w:val="21"/>
        </w:rPr>
        <w:t>предложения</w:t>
      </w:r>
      <w:r>
        <w:rPr>
          <w:spacing w:val="-3"/>
          <w:sz w:val="21"/>
        </w:rPr>
        <w:t xml:space="preserve"> </w:t>
      </w:r>
      <w:r>
        <w:rPr>
          <w:sz w:val="21"/>
        </w:rPr>
        <w:t>и пожелания</w:t>
      </w:r>
      <w:r>
        <w:rPr>
          <w:spacing w:val="-3"/>
          <w:sz w:val="21"/>
        </w:rPr>
        <w:t xml:space="preserve"> </w:t>
      </w:r>
      <w:r>
        <w:rPr>
          <w:sz w:val="21"/>
        </w:rPr>
        <w:t>по</w:t>
      </w:r>
      <w:r>
        <w:rPr>
          <w:spacing w:val="-7"/>
          <w:sz w:val="21"/>
        </w:rPr>
        <w:t xml:space="preserve"> </w:t>
      </w:r>
      <w:r>
        <w:rPr>
          <w:sz w:val="21"/>
        </w:rPr>
        <w:t>улучшению</w:t>
      </w:r>
      <w:r>
        <w:rPr>
          <w:spacing w:val="-2"/>
          <w:sz w:val="21"/>
        </w:rPr>
        <w:t xml:space="preserve"> </w:t>
      </w:r>
      <w:r>
        <w:rPr>
          <w:sz w:val="21"/>
        </w:rPr>
        <w:t>работы Центра?</w:t>
      </w:r>
      <w:r>
        <w:rPr>
          <w:spacing w:val="-5"/>
          <w:sz w:val="21"/>
        </w:rPr>
        <w:t xml:space="preserve"> </w:t>
      </w:r>
      <w:r>
        <w:rPr>
          <w:sz w:val="21"/>
        </w:rPr>
        <w:t>(необязательно</w:t>
      </w:r>
      <w:r>
        <w:rPr>
          <w:spacing w:val="-2"/>
          <w:sz w:val="21"/>
        </w:rPr>
        <w:t xml:space="preserve"> </w:t>
      </w:r>
      <w:r>
        <w:rPr>
          <w:sz w:val="21"/>
        </w:rPr>
        <w:t>к</w:t>
      </w:r>
      <w:r>
        <w:rPr>
          <w:spacing w:val="-4"/>
          <w:sz w:val="21"/>
        </w:rPr>
        <w:t xml:space="preserve"> </w:t>
      </w:r>
      <w:r>
        <w:rPr>
          <w:sz w:val="21"/>
        </w:rPr>
        <w:t>заполнению)</w:t>
      </w:r>
    </w:p>
    <w:p w:rsidR="00B827F0" w:rsidRDefault="001C7DDC">
      <w:pPr>
        <w:tabs>
          <w:tab w:val="left" w:pos="11111"/>
        </w:tabs>
        <w:spacing w:before="3"/>
        <w:ind w:left="147"/>
        <w:rPr>
          <w:sz w:val="21"/>
        </w:rPr>
      </w:pPr>
      <w:r>
        <w:rPr>
          <w:i/>
          <w:sz w:val="21"/>
        </w:rPr>
        <w:t>Изложите,</w:t>
      </w:r>
      <w:r>
        <w:rPr>
          <w:i/>
          <w:spacing w:val="69"/>
          <w:sz w:val="21"/>
        </w:rPr>
        <w:t xml:space="preserve"> </w:t>
      </w:r>
      <w:proofErr w:type="gramStart"/>
      <w:r>
        <w:rPr>
          <w:i/>
          <w:sz w:val="21"/>
        </w:rPr>
        <w:t xml:space="preserve">пожалуйста,  </w:t>
      </w:r>
      <w:r>
        <w:rPr>
          <w:i/>
          <w:spacing w:val="15"/>
          <w:sz w:val="21"/>
        </w:rPr>
        <w:t xml:space="preserve"> </w:t>
      </w:r>
      <w:proofErr w:type="gramEnd"/>
      <w:r>
        <w:rPr>
          <w:i/>
          <w:sz w:val="21"/>
        </w:rPr>
        <w:t xml:space="preserve">Ваши  </w:t>
      </w:r>
      <w:r>
        <w:rPr>
          <w:i/>
          <w:spacing w:val="15"/>
          <w:sz w:val="21"/>
        </w:rPr>
        <w:t xml:space="preserve"> </w:t>
      </w:r>
      <w:r>
        <w:rPr>
          <w:i/>
          <w:sz w:val="21"/>
        </w:rPr>
        <w:t xml:space="preserve">предложения  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 xml:space="preserve">и  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 xml:space="preserve">пожелания  </w:t>
      </w:r>
      <w:r>
        <w:rPr>
          <w:i/>
          <w:spacing w:val="17"/>
          <w:sz w:val="21"/>
        </w:rPr>
        <w:t xml:space="preserve"> 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:rsidR="00B827F0" w:rsidRDefault="00242C1E">
      <w:pPr>
        <w:pStyle w:val="a3"/>
        <w:spacing w:before="8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ragraph">
                  <wp:posOffset>149860</wp:posOffset>
                </wp:positionV>
                <wp:extent cx="6470015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0015" cy="1270"/>
                        </a:xfrm>
                        <a:custGeom>
                          <a:avLst/>
                          <a:gdLst>
                            <a:gd name="T0" fmla="+- 0 427 427"/>
                            <a:gd name="T1" fmla="*/ T0 w 10189"/>
                            <a:gd name="T2" fmla="+- 0 7046 427"/>
                            <a:gd name="T3" fmla="*/ T2 w 10189"/>
                            <a:gd name="T4" fmla="+- 0 7049 427"/>
                            <a:gd name="T5" fmla="*/ T4 w 10189"/>
                            <a:gd name="T6" fmla="+- 0 10615 427"/>
                            <a:gd name="T7" fmla="*/ T6 w 101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189">
                              <a:moveTo>
                                <a:pt x="0" y="0"/>
                              </a:moveTo>
                              <a:lnTo>
                                <a:pt x="6619" y="0"/>
                              </a:lnTo>
                              <a:moveTo>
                                <a:pt x="6622" y="0"/>
                              </a:moveTo>
                              <a:lnTo>
                                <a:pt x="10188" y="0"/>
                              </a:lnTo>
                            </a:path>
                          </a:pathLst>
                        </a:custGeom>
                        <a:noFill/>
                        <a:ln w="549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D599F" id="AutoShape 2" o:spid="_x0000_s1026" style="position:absolute;margin-left:21.35pt;margin-top:11.8pt;width:509.4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" path="m,l6619,t3,l10188,e" filled="f" strokeweight=".15275mm">
                <v:path arrowok="t" o:connecttype="custom" o:connectlocs="0,0;4203065,0;4204970,0;6469380,0" o:connectangles="0,0,0,0"/>
                <w10:wrap type="topAndBottom" anchorx="page"/>
              </v:shape>
            </w:pict>
          </mc:Fallback>
        </mc:AlternateContent>
      </w:r>
    </w:p>
    <w:p w:rsidR="00B827F0" w:rsidRDefault="001C7DDC">
      <w:pPr>
        <w:spacing w:line="222" w:lineRule="exact"/>
        <w:ind w:left="3919" w:right="4416"/>
        <w:jc w:val="center"/>
      </w:pPr>
      <w:r>
        <w:t>Благодарим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 опросе!</w:t>
      </w:r>
    </w:p>
    <w:p w:rsidR="00B827F0" w:rsidRDefault="00B827F0">
      <w:pPr>
        <w:pStyle w:val="a3"/>
        <w:ind w:left="0"/>
        <w:jc w:val="left"/>
        <w:rPr>
          <w:sz w:val="20"/>
        </w:rPr>
      </w:pPr>
    </w:p>
    <w:p w:rsidR="00B827F0" w:rsidRDefault="001C7DDC">
      <w:pPr>
        <w:pStyle w:val="1"/>
        <w:spacing w:before="253" w:line="319" w:lineRule="exact"/>
        <w:ind w:right="638"/>
      </w:pPr>
      <w:r>
        <w:t>Приложение 3</w:t>
      </w:r>
    </w:p>
    <w:p w:rsidR="00B827F0" w:rsidRDefault="001C7DDC">
      <w:pPr>
        <w:spacing w:after="7" w:line="319" w:lineRule="exact"/>
        <w:ind w:left="858"/>
        <w:rPr>
          <w:sz w:val="28"/>
        </w:rPr>
      </w:pPr>
      <w:r>
        <w:rPr>
          <w:sz w:val="28"/>
        </w:rPr>
        <w:t>ЖУРНАЛ</w:t>
      </w:r>
      <w:r>
        <w:rPr>
          <w:spacing w:val="-5"/>
          <w:sz w:val="28"/>
        </w:rPr>
        <w:t xml:space="preserve"> </w:t>
      </w:r>
      <w:r>
        <w:rPr>
          <w:sz w:val="28"/>
        </w:rPr>
        <w:t>УЧЁТА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КОНСУЛЬТАЦИЙ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854"/>
        <w:gridCol w:w="821"/>
        <w:gridCol w:w="878"/>
        <w:gridCol w:w="1277"/>
        <w:gridCol w:w="1416"/>
        <w:gridCol w:w="1032"/>
        <w:gridCol w:w="1239"/>
        <w:gridCol w:w="850"/>
        <w:gridCol w:w="850"/>
        <w:gridCol w:w="566"/>
      </w:tblGrid>
      <w:tr w:rsidR="00B827F0">
        <w:trPr>
          <w:trHeight w:val="3903"/>
        </w:trPr>
        <w:tc>
          <w:tcPr>
            <w:tcW w:w="394" w:type="dxa"/>
          </w:tcPr>
          <w:p w:rsidR="00B827F0" w:rsidRDefault="001C7DDC">
            <w:pPr>
              <w:pStyle w:val="TableParagraph"/>
              <w:spacing w:line="273" w:lineRule="auto"/>
              <w:ind w:left="105" w:right="84"/>
              <w:jc w:val="both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</w:p>
        </w:tc>
        <w:tc>
          <w:tcPr>
            <w:tcW w:w="854" w:type="dxa"/>
          </w:tcPr>
          <w:p w:rsidR="00B827F0" w:rsidRDefault="001C7DDC">
            <w:pPr>
              <w:pStyle w:val="TableParagraph"/>
              <w:spacing w:line="276" w:lineRule="auto"/>
              <w:ind w:left="119" w:right="105" w:firstLine="4"/>
              <w:jc w:val="center"/>
              <w:rPr>
                <w:sz w:val="20"/>
              </w:rPr>
            </w:pPr>
            <w:r>
              <w:rPr>
                <w:sz w:val="20"/>
              </w:rPr>
              <w:t>Дата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Услуги</w:t>
            </w:r>
          </w:p>
        </w:tc>
        <w:tc>
          <w:tcPr>
            <w:tcW w:w="821" w:type="dxa"/>
          </w:tcPr>
          <w:p w:rsidR="00B827F0" w:rsidRDefault="001C7DDC">
            <w:pPr>
              <w:pStyle w:val="TableParagraph"/>
              <w:spacing w:line="273" w:lineRule="auto"/>
              <w:ind w:left="125" w:right="120"/>
              <w:jc w:val="center"/>
              <w:rPr>
                <w:sz w:val="20"/>
              </w:rPr>
            </w:pPr>
            <w:r>
              <w:rPr>
                <w:sz w:val="20"/>
              </w:rPr>
              <w:t>Дата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878" w:type="dxa"/>
          </w:tcPr>
          <w:p w:rsidR="00B827F0" w:rsidRDefault="001C7DDC">
            <w:pPr>
              <w:pStyle w:val="TableParagraph"/>
              <w:spacing w:line="276" w:lineRule="auto"/>
              <w:ind w:left="106" w:right="102" w:firstLine="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Темати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(консул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ьтации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277" w:type="dxa"/>
          </w:tcPr>
          <w:p w:rsidR="00B827F0" w:rsidRDefault="001C7DDC">
            <w:pPr>
              <w:pStyle w:val="TableParagraph"/>
              <w:spacing w:line="273" w:lineRule="auto"/>
              <w:ind w:left="246" w:right="226" w:firstLine="1"/>
              <w:jc w:val="center"/>
              <w:rPr>
                <w:sz w:val="20"/>
              </w:rPr>
            </w:pPr>
            <w:r>
              <w:rPr>
                <w:sz w:val="20"/>
              </w:rPr>
              <w:t>Фамилия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Отчество</w:t>
            </w:r>
          </w:p>
          <w:p w:rsidR="00B827F0" w:rsidRDefault="00B827F0">
            <w:pPr>
              <w:pStyle w:val="TableParagraph"/>
              <w:spacing w:before="7"/>
              <w:rPr>
                <w:sz w:val="17"/>
              </w:rPr>
            </w:pPr>
          </w:p>
          <w:p w:rsidR="00B827F0" w:rsidRDefault="001C7DDC">
            <w:pPr>
              <w:pStyle w:val="TableParagraph"/>
              <w:spacing w:line="273" w:lineRule="auto"/>
              <w:ind w:left="159" w:right="144" w:firstLine="6"/>
              <w:jc w:val="center"/>
              <w:rPr>
                <w:sz w:val="20"/>
              </w:rPr>
            </w:pPr>
            <w:r>
              <w:rPr>
                <w:sz w:val="20"/>
              </w:rPr>
              <w:t>(при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получателя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416" w:type="dxa"/>
          </w:tcPr>
          <w:p w:rsidR="00B827F0" w:rsidRDefault="001C7DDC">
            <w:pPr>
              <w:pStyle w:val="TableParagraph"/>
              <w:spacing w:line="276" w:lineRule="auto"/>
              <w:ind w:left="150" w:right="148" w:firstLine="1"/>
              <w:jc w:val="center"/>
              <w:rPr>
                <w:sz w:val="20"/>
              </w:rPr>
            </w:pPr>
            <w:r>
              <w:rPr>
                <w:sz w:val="20"/>
              </w:rPr>
              <w:t>e-</w:t>
            </w:r>
            <w:proofErr w:type="spellStart"/>
            <w:r>
              <w:rPr>
                <w:sz w:val="20"/>
              </w:rPr>
              <w:t>mail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 или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идентификат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сетях,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телефон</w:t>
            </w:r>
          </w:p>
        </w:tc>
        <w:tc>
          <w:tcPr>
            <w:tcW w:w="1032" w:type="dxa"/>
          </w:tcPr>
          <w:p w:rsidR="00B827F0" w:rsidRDefault="001C7DDC">
            <w:pPr>
              <w:pStyle w:val="TableParagraph"/>
              <w:spacing w:line="271" w:lineRule="auto"/>
              <w:ind w:left="179" w:right="145"/>
              <w:rPr>
                <w:sz w:val="20"/>
              </w:rPr>
            </w:pPr>
            <w:r>
              <w:rPr>
                <w:sz w:val="20"/>
              </w:rPr>
              <w:t>Возраст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</w:tc>
        <w:tc>
          <w:tcPr>
            <w:tcW w:w="1239" w:type="dxa"/>
          </w:tcPr>
          <w:p w:rsidR="00B827F0" w:rsidRDefault="001C7DDC">
            <w:pPr>
              <w:pStyle w:val="TableParagraph"/>
              <w:spacing w:line="276" w:lineRule="auto"/>
              <w:ind w:left="425" w:right="202" w:hanging="198"/>
              <w:rPr>
                <w:sz w:val="20"/>
              </w:rPr>
            </w:pPr>
            <w:r>
              <w:rPr>
                <w:sz w:val="20"/>
              </w:rPr>
              <w:t>Фамилия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И.О.</w:t>
            </w:r>
          </w:p>
          <w:p w:rsidR="00B827F0" w:rsidRDefault="001C7DDC">
            <w:pPr>
              <w:pStyle w:val="TableParagraph"/>
              <w:spacing w:line="271" w:lineRule="auto"/>
              <w:ind w:left="531" w:right="105" w:hanging="395"/>
              <w:rPr>
                <w:sz w:val="20"/>
              </w:rPr>
            </w:pPr>
            <w:proofErr w:type="spellStart"/>
            <w:r>
              <w:rPr>
                <w:sz w:val="20"/>
              </w:rPr>
              <w:t>консультан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</w:p>
        </w:tc>
        <w:tc>
          <w:tcPr>
            <w:tcW w:w="850" w:type="dxa"/>
          </w:tcPr>
          <w:p w:rsidR="00B827F0" w:rsidRDefault="001C7DDC">
            <w:pPr>
              <w:pStyle w:val="TableParagraph"/>
              <w:spacing w:line="273" w:lineRule="auto"/>
              <w:ind w:left="112" w:right="108" w:hanging="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Резуль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Услуги</w:t>
            </w:r>
          </w:p>
        </w:tc>
        <w:tc>
          <w:tcPr>
            <w:tcW w:w="850" w:type="dxa"/>
          </w:tcPr>
          <w:p w:rsidR="00B827F0" w:rsidRDefault="001C7DDC">
            <w:pPr>
              <w:pStyle w:val="TableParagraph"/>
              <w:spacing w:line="276" w:lineRule="auto"/>
              <w:ind w:left="117" w:right="103" w:hanging="4"/>
              <w:jc w:val="center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Услуги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диста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нцион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очная)</w:t>
            </w:r>
          </w:p>
        </w:tc>
        <w:tc>
          <w:tcPr>
            <w:tcW w:w="566" w:type="dxa"/>
          </w:tcPr>
          <w:p w:rsidR="00B827F0" w:rsidRDefault="001C7DDC">
            <w:pPr>
              <w:pStyle w:val="TableParagraph"/>
              <w:spacing w:line="276" w:lineRule="auto"/>
              <w:ind w:left="122" w:right="10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Вне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сен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све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тал</w:t>
            </w:r>
          </w:p>
          <w:p w:rsidR="00B827F0" w:rsidRDefault="001C7DDC">
            <w:pPr>
              <w:pStyle w:val="TableParagraph"/>
              <w:spacing w:line="273" w:lineRule="auto"/>
              <w:ind w:left="122" w:right="99" w:firstLine="14"/>
              <w:jc w:val="both"/>
              <w:rPr>
                <w:sz w:val="20"/>
              </w:rPr>
            </w:pPr>
            <w:r>
              <w:rPr>
                <w:sz w:val="20"/>
              </w:rPr>
              <w:t>«Ра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мде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тей</w:t>
            </w:r>
            <w:proofErr w:type="spellEnd"/>
            <w:r>
              <w:rPr>
                <w:spacing w:val="-1"/>
                <w:sz w:val="20"/>
              </w:rPr>
              <w:t>.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рф</w:t>
            </w:r>
            <w:proofErr w:type="spellEnd"/>
            <w:r>
              <w:rPr>
                <w:sz w:val="20"/>
              </w:rPr>
              <w:t>»</w:t>
            </w:r>
          </w:p>
        </w:tc>
      </w:tr>
      <w:tr w:rsidR="00B827F0">
        <w:trPr>
          <w:trHeight w:val="623"/>
        </w:trPr>
        <w:tc>
          <w:tcPr>
            <w:tcW w:w="394" w:type="dxa"/>
          </w:tcPr>
          <w:p w:rsidR="00B827F0" w:rsidRDefault="00B827F0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B827F0" w:rsidRDefault="00B827F0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B827F0" w:rsidRDefault="00B827F0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:rsidR="00B827F0" w:rsidRDefault="00B827F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827F0" w:rsidRDefault="00B827F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B827F0" w:rsidRDefault="00B827F0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B827F0" w:rsidRDefault="00B827F0">
            <w:pPr>
              <w:pStyle w:val="TableParagraph"/>
              <w:rPr>
                <w:sz w:val="20"/>
              </w:rPr>
            </w:pPr>
          </w:p>
        </w:tc>
        <w:tc>
          <w:tcPr>
            <w:tcW w:w="1239" w:type="dxa"/>
          </w:tcPr>
          <w:p w:rsidR="00B827F0" w:rsidRDefault="00B827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B827F0" w:rsidRDefault="00B827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B827F0" w:rsidRDefault="00B827F0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827F0" w:rsidRDefault="00B827F0">
            <w:pPr>
              <w:pStyle w:val="TableParagraph"/>
              <w:rPr>
                <w:sz w:val="20"/>
              </w:rPr>
            </w:pPr>
          </w:p>
        </w:tc>
      </w:tr>
    </w:tbl>
    <w:p w:rsidR="001C7DDC" w:rsidRDefault="001C7DDC"/>
    <w:sectPr w:rsidR="001C7DDC" w:rsidSect="00D74A55">
      <w:pgSz w:w="11910" w:h="16840"/>
      <w:pgMar w:top="900" w:right="142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620B4"/>
    <w:multiLevelType w:val="multilevel"/>
    <w:tmpl w:val="2C8417CC"/>
    <w:lvl w:ilvl="0">
      <w:start w:val="2"/>
      <w:numFmt w:val="decimal"/>
      <w:lvlText w:val="%1"/>
      <w:lvlJc w:val="left"/>
      <w:pPr>
        <w:ind w:left="147" w:hanging="62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7" w:hanging="6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4343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14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01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88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75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62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9" w:hanging="245"/>
      </w:pPr>
      <w:rPr>
        <w:rFonts w:hint="default"/>
        <w:lang w:val="ru-RU" w:eastAsia="en-US" w:bidi="ar-SA"/>
      </w:rPr>
    </w:lvl>
  </w:abstractNum>
  <w:abstractNum w:abstractNumId="1" w15:restartNumberingAfterBreak="0">
    <w:nsid w:val="33BB5016"/>
    <w:multiLevelType w:val="hybridMultilevel"/>
    <w:tmpl w:val="647C592E"/>
    <w:lvl w:ilvl="0" w:tplc="B0E4A3D4">
      <w:start w:val="1"/>
      <w:numFmt w:val="decimal"/>
      <w:lvlText w:val="%1."/>
      <w:lvlJc w:val="left"/>
      <w:pPr>
        <w:ind w:left="147" w:hanging="25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B8883E2">
      <w:numFmt w:val="bullet"/>
      <w:lvlText w:val="•"/>
      <w:lvlJc w:val="left"/>
      <w:pPr>
        <w:ind w:left="1268" w:hanging="250"/>
      </w:pPr>
      <w:rPr>
        <w:rFonts w:hint="default"/>
        <w:lang w:val="ru-RU" w:eastAsia="en-US" w:bidi="ar-SA"/>
      </w:rPr>
    </w:lvl>
    <w:lvl w:ilvl="2" w:tplc="D5B645BC">
      <w:numFmt w:val="bullet"/>
      <w:lvlText w:val="•"/>
      <w:lvlJc w:val="left"/>
      <w:pPr>
        <w:ind w:left="2396" w:hanging="250"/>
      </w:pPr>
      <w:rPr>
        <w:rFonts w:hint="default"/>
        <w:lang w:val="ru-RU" w:eastAsia="en-US" w:bidi="ar-SA"/>
      </w:rPr>
    </w:lvl>
    <w:lvl w:ilvl="3" w:tplc="8FDEDF70">
      <w:numFmt w:val="bullet"/>
      <w:lvlText w:val="•"/>
      <w:lvlJc w:val="left"/>
      <w:pPr>
        <w:ind w:left="3525" w:hanging="250"/>
      </w:pPr>
      <w:rPr>
        <w:rFonts w:hint="default"/>
        <w:lang w:val="ru-RU" w:eastAsia="en-US" w:bidi="ar-SA"/>
      </w:rPr>
    </w:lvl>
    <w:lvl w:ilvl="4" w:tplc="770A3708">
      <w:numFmt w:val="bullet"/>
      <w:lvlText w:val="•"/>
      <w:lvlJc w:val="left"/>
      <w:pPr>
        <w:ind w:left="4653" w:hanging="250"/>
      </w:pPr>
      <w:rPr>
        <w:rFonts w:hint="default"/>
        <w:lang w:val="ru-RU" w:eastAsia="en-US" w:bidi="ar-SA"/>
      </w:rPr>
    </w:lvl>
    <w:lvl w:ilvl="5" w:tplc="B418AA22">
      <w:numFmt w:val="bullet"/>
      <w:lvlText w:val="•"/>
      <w:lvlJc w:val="left"/>
      <w:pPr>
        <w:ind w:left="5782" w:hanging="250"/>
      </w:pPr>
      <w:rPr>
        <w:rFonts w:hint="default"/>
        <w:lang w:val="ru-RU" w:eastAsia="en-US" w:bidi="ar-SA"/>
      </w:rPr>
    </w:lvl>
    <w:lvl w:ilvl="6" w:tplc="8D2C7300">
      <w:numFmt w:val="bullet"/>
      <w:lvlText w:val="•"/>
      <w:lvlJc w:val="left"/>
      <w:pPr>
        <w:ind w:left="6910" w:hanging="250"/>
      </w:pPr>
      <w:rPr>
        <w:rFonts w:hint="default"/>
        <w:lang w:val="ru-RU" w:eastAsia="en-US" w:bidi="ar-SA"/>
      </w:rPr>
    </w:lvl>
    <w:lvl w:ilvl="7" w:tplc="4B6E11DC">
      <w:numFmt w:val="bullet"/>
      <w:lvlText w:val="•"/>
      <w:lvlJc w:val="left"/>
      <w:pPr>
        <w:ind w:left="8038" w:hanging="250"/>
      </w:pPr>
      <w:rPr>
        <w:rFonts w:hint="default"/>
        <w:lang w:val="ru-RU" w:eastAsia="en-US" w:bidi="ar-SA"/>
      </w:rPr>
    </w:lvl>
    <w:lvl w:ilvl="8" w:tplc="7B52615C">
      <w:numFmt w:val="bullet"/>
      <w:lvlText w:val="•"/>
      <w:lvlJc w:val="left"/>
      <w:pPr>
        <w:ind w:left="9167" w:hanging="250"/>
      </w:pPr>
      <w:rPr>
        <w:rFonts w:hint="default"/>
        <w:lang w:val="ru-RU" w:eastAsia="en-US" w:bidi="ar-SA"/>
      </w:rPr>
    </w:lvl>
  </w:abstractNum>
  <w:abstractNum w:abstractNumId="2" w15:restartNumberingAfterBreak="0">
    <w:nsid w:val="42D52B5E"/>
    <w:multiLevelType w:val="multilevel"/>
    <w:tmpl w:val="62C23E30"/>
    <w:lvl w:ilvl="0">
      <w:start w:val="3"/>
      <w:numFmt w:val="decimal"/>
      <w:lvlText w:val="%1"/>
      <w:lvlJc w:val="left"/>
      <w:pPr>
        <w:ind w:left="147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" w:hanging="4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8" w:hanging="60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4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1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8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5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9" w:hanging="601"/>
      </w:pPr>
      <w:rPr>
        <w:rFonts w:hint="default"/>
        <w:lang w:val="ru-RU" w:eastAsia="en-US" w:bidi="ar-SA"/>
      </w:rPr>
    </w:lvl>
  </w:abstractNum>
  <w:abstractNum w:abstractNumId="3" w15:restartNumberingAfterBreak="0">
    <w:nsid w:val="51934DC3"/>
    <w:multiLevelType w:val="multilevel"/>
    <w:tmpl w:val="05062218"/>
    <w:lvl w:ilvl="0">
      <w:start w:val="4"/>
      <w:numFmt w:val="decimal"/>
      <w:lvlText w:val="%1"/>
      <w:lvlJc w:val="left"/>
      <w:pPr>
        <w:ind w:left="1280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80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7" w:hanging="71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34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1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8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9" w:hanging="716"/>
      </w:pPr>
      <w:rPr>
        <w:rFonts w:hint="default"/>
        <w:lang w:val="ru-RU" w:eastAsia="en-US" w:bidi="ar-SA"/>
      </w:rPr>
    </w:lvl>
  </w:abstractNum>
  <w:abstractNum w:abstractNumId="4" w15:restartNumberingAfterBreak="0">
    <w:nsid w:val="7E5849FF"/>
    <w:multiLevelType w:val="multilevel"/>
    <w:tmpl w:val="68B6834C"/>
    <w:lvl w:ilvl="0">
      <w:start w:val="4"/>
      <w:numFmt w:val="decimal"/>
      <w:lvlText w:val="%1"/>
      <w:lvlJc w:val="left"/>
      <w:pPr>
        <w:ind w:left="14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7" w:hanging="42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7F0"/>
    <w:rsid w:val="00093D4C"/>
    <w:rsid w:val="001C7DDC"/>
    <w:rsid w:val="00242C1E"/>
    <w:rsid w:val="002E23CA"/>
    <w:rsid w:val="0085123C"/>
    <w:rsid w:val="009E092C"/>
    <w:rsid w:val="00AE1EEE"/>
    <w:rsid w:val="00B827F0"/>
    <w:rsid w:val="00D7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447E0"/>
  <w15:docId w15:val="{90D95EC4-A44F-4828-8E41-186C5E3C3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right="640"/>
      <w:jc w:val="right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7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74A5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4A5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2023-05-02T04:39:00Z</cp:lastPrinted>
  <dcterms:created xsi:type="dcterms:W3CDTF">2023-05-02T06:32:00Z</dcterms:created>
  <dcterms:modified xsi:type="dcterms:W3CDTF">2023-05-02T06:32:00Z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2023-01-13T00:00:00Z</vt:filetime>
  </property>
</Properties>
</file>